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172A3D" w14:textId="7FC6A5AA" w:rsidR="00126E18" w:rsidRPr="00777872" w:rsidRDefault="006756EE" w:rsidP="00126E18">
      <w:pPr>
        <w:spacing w:before="270"/>
        <w:ind w:firstLine="720"/>
        <w:rPr>
          <w:rFonts w:ascii="Arial" w:hAnsi="Arial" w:cs="Arial"/>
          <w:b/>
          <w:color w:val="EE6123"/>
          <w:sz w:val="28"/>
        </w:rPr>
      </w:pPr>
      <w:r>
        <w:rPr>
          <w:rFonts w:ascii="Arial" w:hAnsi="Arial" w:cs="Arial"/>
          <w:b/>
          <w:color w:val="EE6123"/>
          <w:sz w:val="28"/>
        </w:rPr>
        <w:t>Process and Reporting Analyst</w:t>
      </w:r>
      <w:r w:rsidR="00126E18" w:rsidRPr="00777872">
        <w:rPr>
          <w:rFonts w:ascii="Arial" w:hAnsi="Arial" w:cs="Arial"/>
          <w:b/>
          <w:color w:val="EE6123"/>
          <w:sz w:val="28"/>
        </w:rPr>
        <w:t xml:space="preserve"> </w:t>
      </w:r>
      <w:r w:rsidR="00126E18">
        <w:rPr>
          <w:rFonts w:ascii="Arial" w:hAnsi="Arial" w:cs="Arial"/>
          <w:b/>
          <w:color w:val="EE6123"/>
          <w:sz w:val="28"/>
        </w:rPr>
        <w:t>–</w:t>
      </w:r>
      <w:r>
        <w:rPr>
          <w:rFonts w:ascii="Arial" w:hAnsi="Arial" w:cs="Arial"/>
          <w:b/>
          <w:color w:val="EE6123"/>
          <w:sz w:val="28"/>
        </w:rPr>
        <w:t xml:space="preserve"> Cheltenham</w:t>
      </w:r>
    </w:p>
    <w:p w14:paraId="65EA80DA" w14:textId="77777777" w:rsidR="004E6F7C" w:rsidRDefault="004E6F7C" w:rsidP="004E6F7C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</w:p>
    <w:p w14:paraId="39E5CC52" w14:textId="3D6BA6CB" w:rsidR="004E6F7C" w:rsidRDefault="004E6F7C" w:rsidP="004E6F7C">
      <w:pPr>
        <w:pStyle w:val="NormalWeb"/>
        <w:spacing w:before="0" w:beforeAutospacing="0" w:after="0" w:afterAutospacing="0"/>
        <w:ind w:left="720"/>
        <w:rPr>
          <w:rFonts w:ascii="Arial" w:hAnsi="Arial" w:cs="Arial"/>
          <w:spacing w:val="8"/>
        </w:rPr>
      </w:pPr>
      <w:r w:rsidRPr="00E8455C">
        <w:rPr>
          <w:rFonts w:ascii="Arial" w:hAnsi="Arial" w:cs="Arial"/>
          <w:color w:val="000000"/>
        </w:rPr>
        <w:t xml:space="preserve">Superdry have been making world class product for 15 years, and we’re proud of it. Our </w:t>
      </w:r>
      <w:r w:rsidRPr="00E8455C">
        <w:rPr>
          <w:rFonts w:ascii="Arial" w:hAnsi="Arial" w:cs="Arial"/>
          <w:color w:val="000000"/>
          <w:spacing w:val="8"/>
        </w:rPr>
        <w:t>mission is to i</w:t>
      </w:r>
      <w:r w:rsidRPr="00E8455C">
        <w:rPr>
          <w:rFonts w:ascii="Arial" w:hAnsi="Arial" w:cs="Arial"/>
          <w:color w:val="000000"/>
        </w:rPr>
        <w:t>nspire and engage the contemporary style obsessed consumer, whilst leaving a positive environmental legacy.</w:t>
      </w:r>
    </w:p>
    <w:p w14:paraId="19285E55" w14:textId="7CB4A9DF" w:rsidR="004E6F7C" w:rsidRPr="00E8455C" w:rsidRDefault="004E6F7C" w:rsidP="004E6F7C">
      <w:pPr>
        <w:pStyle w:val="NormalWeb"/>
        <w:spacing w:before="0" w:beforeAutospacing="0" w:after="0" w:afterAutospacing="0"/>
        <w:ind w:left="720"/>
        <w:rPr>
          <w:rFonts w:ascii="Arial" w:hAnsi="Arial" w:cs="Arial"/>
          <w:spacing w:val="8"/>
        </w:rPr>
      </w:pPr>
      <w:r w:rsidRPr="00E8455C">
        <w:rPr>
          <w:rFonts w:ascii="Arial" w:hAnsi="Arial" w:cs="Arial"/>
          <w:color w:val="000000"/>
        </w:rPr>
        <w:t>Together, we have built a brand that has cut through the global apparel market at record speed, taking market share from brands that have existed for decades. But we have a big opportunity ahead of us as we launch 4 new collections.</w:t>
      </w:r>
    </w:p>
    <w:p w14:paraId="641EC2FB" w14:textId="240B8B4E" w:rsidR="004E6F7C" w:rsidRDefault="004E6F7C" w:rsidP="004E6F7C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 w:rsidRPr="00E8455C">
        <w:rPr>
          <w:rFonts w:ascii="Arial" w:hAnsi="Arial" w:cs="Arial"/>
          <w:color w:val="000000"/>
        </w:rPr>
        <w:t>We are now on an exciting journey to reset our brand and return to our design-led roots and we are looking for talented people to join us on our journey.</w:t>
      </w:r>
      <w:bookmarkStart w:id="0" w:name="_GoBack"/>
      <w:bookmarkEnd w:id="0"/>
    </w:p>
    <w:p w14:paraId="0AE8B3C9" w14:textId="3D9BFB7C" w:rsidR="004E6F7C" w:rsidRPr="004E6F7C" w:rsidRDefault="004E6F7C" w:rsidP="004E6F7C">
      <w:pPr>
        <w:pStyle w:val="Heading1"/>
        <w:spacing w:before="276"/>
        <w:rPr>
          <w:rFonts w:ascii="Arial" w:hAnsi="Arial" w:cs="Arial"/>
          <w:color w:val="EE6123"/>
          <w:szCs w:val="22"/>
        </w:rPr>
      </w:pPr>
      <w:r w:rsidRPr="00777872">
        <w:rPr>
          <w:rFonts w:ascii="Arial" w:hAnsi="Arial" w:cs="Arial"/>
          <w:color w:val="EE6123"/>
          <w:szCs w:val="22"/>
        </w:rPr>
        <w:t>The Role</w:t>
      </w:r>
    </w:p>
    <w:p w14:paraId="24C7B1F7" w14:textId="77777777" w:rsidR="004E6F7C" w:rsidRPr="00E8455C" w:rsidRDefault="004E6F7C" w:rsidP="004E6F7C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</w:p>
    <w:p w14:paraId="77E95922" w14:textId="77A7A95C" w:rsidR="006756EE" w:rsidRPr="008A4C17" w:rsidRDefault="006756EE" w:rsidP="008A4C17">
      <w:pPr>
        <w:pStyle w:val="BodyText"/>
        <w:spacing w:before="11"/>
        <w:ind w:left="709"/>
        <w:rPr>
          <w:rFonts w:ascii="Arial" w:hAnsi="Arial" w:cs="Cambria"/>
          <w:bCs/>
          <w:color w:val="000000"/>
          <w:sz w:val="22"/>
          <w:szCs w:val="22"/>
          <w:lang w:val="en-GB"/>
        </w:rPr>
      </w:pPr>
      <w:r w:rsidRPr="008A4C17">
        <w:rPr>
          <w:rFonts w:ascii="Arial" w:hAnsi="Arial" w:cs="Cambria"/>
          <w:bCs/>
          <w:color w:val="000000"/>
          <w:sz w:val="22"/>
          <w:szCs w:val="22"/>
          <w:lang w:val="en-GB"/>
        </w:rPr>
        <w:t>We are looking for an analyst to work in in partnership with our Merchandising team and the wider business to help develop and implement the Merchandising reporting vision</w:t>
      </w:r>
      <w:r w:rsidRPr="008A4C17">
        <w:rPr>
          <w:rFonts w:ascii="Arial" w:hAnsi="Arial" w:cs="Cambria"/>
          <w:color w:val="000000"/>
          <w:sz w:val="22"/>
          <w:szCs w:val="22"/>
          <w:lang w:val="en-GB"/>
        </w:rPr>
        <w:t>. The role will</w:t>
      </w:r>
      <w:r w:rsidRPr="008A4C17">
        <w:rPr>
          <w:rFonts w:ascii="Arial" w:hAnsi="Arial" w:cs="Arial"/>
          <w:sz w:val="22"/>
          <w:szCs w:val="22"/>
        </w:rPr>
        <w:t xml:space="preserve"> develop and publish our reports to meet the business need</w:t>
      </w:r>
      <w:r w:rsidR="008A4C17">
        <w:rPr>
          <w:rFonts w:ascii="Arial" w:hAnsi="Arial" w:cs="Arial"/>
          <w:sz w:val="22"/>
          <w:szCs w:val="22"/>
        </w:rPr>
        <w:t>s</w:t>
      </w:r>
      <w:r w:rsidRPr="008A4C17">
        <w:rPr>
          <w:rFonts w:ascii="Arial" w:hAnsi="Arial" w:cs="Arial"/>
          <w:sz w:val="22"/>
          <w:szCs w:val="22"/>
        </w:rPr>
        <w:t xml:space="preserve">, helping map our existing business processes and develop </w:t>
      </w:r>
      <w:r w:rsidR="008A4C17">
        <w:rPr>
          <w:rFonts w:ascii="Arial" w:hAnsi="Arial" w:cs="Arial"/>
          <w:sz w:val="22"/>
          <w:szCs w:val="22"/>
        </w:rPr>
        <w:t xml:space="preserve">new </w:t>
      </w:r>
      <w:r w:rsidRPr="008A4C17">
        <w:rPr>
          <w:rFonts w:ascii="Arial" w:hAnsi="Arial" w:cs="Arial"/>
          <w:sz w:val="22"/>
          <w:szCs w:val="22"/>
        </w:rPr>
        <w:t>processes to continually improve the merchandising function efficiencies.</w:t>
      </w:r>
    </w:p>
    <w:p w14:paraId="3778B023" w14:textId="56F5C9D1" w:rsidR="006756EE" w:rsidRPr="008A4C17" w:rsidRDefault="006756EE" w:rsidP="006756EE">
      <w:pPr>
        <w:pStyle w:val="BodyText"/>
        <w:spacing w:before="11"/>
        <w:ind w:left="709"/>
        <w:rPr>
          <w:rFonts w:ascii="Arial" w:hAnsi="Arial" w:cs="Cambria"/>
          <w:bCs/>
          <w:color w:val="000000"/>
          <w:sz w:val="22"/>
          <w:szCs w:val="22"/>
          <w:lang w:val="en-GB"/>
        </w:rPr>
      </w:pPr>
    </w:p>
    <w:p w14:paraId="25A8370B" w14:textId="3C052591" w:rsidR="00CD1E19" w:rsidRDefault="00126E18" w:rsidP="008A4C17">
      <w:pPr>
        <w:pStyle w:val="Heading1"/>
        <w:rPr>
          <w:rFonts w:ascii="Arial" w:hAnsi="Arial" w:cs="Arial"/>
          <w:color w:val="EE6123"/>
          <w:szCs w:val="22"/>
        </w:rPr>
      </w:pPr>
      <w:r w:rsidRPr="00777872">
        <w:rPr>
          <w:rFonts w:ascii="Arial" w:hAnsi="Arial" w:cs="Arial"/>
          <w:color w:val="EE6123"/>
          <w:szCs w:val="22"/>
        </w:rPr>
        <w:t>You will</w:t>
      </w:r>
    </w:p>
    <w:p w14:paraId="1682DCBD" w14:textId="77777777" w:rsidR="008A4C17" w:rsidRPr="006756EE" w:rsidRDefault="008A4C17" w:rsidP="008A4C17">
      <w:pPr>
        <w:pStyle w:val="Heading1"/>
        <w:numPr>
          <w:ilvl w:val="0"/>
          <w:numId w:val="5"/>
        </w:numPr>
        <w:ind w:left="113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Develop and produce reports to meet business needs</w:t>
      </w:r>
    </w:p>
    <w:p w14:paraId="722E3A47" w14:textId="33E70985" w:rsidR="00CD1E19" w:rsidRDefault="00CD1E19" w:rsidP="006756EE">
      <w:pPr>
        <w:pStyle w:val="Heading1"/>
        <w:numPr>
          <w:ilvl w:val="0"/>
          <w:numId w:val="5"/>
        </w:numPr>
        <w:ind w:left="1134"/>
        <w:rPr>
          <w:rFonts w:ascii="Arial" w:hAnsi="Arial" w:cs="Arial"/>
          <w:b w:val="0"/>
          <w:sz w:val="22"/>
          <w:szCs w:val="22"/>
        </w:rPr>
      </w:pPr>
      <w:r w:rsidRPr="006756EE">
        <w:rPr>
          <w:rFonts w:ascii="Arial" w:hAnsi="Arial" w:cs="Arial"/>
          <w:b w:val="0"/>
          <w:sz w:val="22"/>
          <w:szCs w:val="22"/>
        </w:rPr>
        <w:t>Help provide the tools to Merchandising to unde</w:t>
      </w:r>
      <w:r w:rsidR="006756EE">
        <w:rPr>
          <w:rFonts w:ascii="Arial" w:hAnsi="Arial" w:cs="Arial"/>
          <w:b w:val="0"/>
          <w:sz w:val="22"/>
          <w:szCs w:val="22"/>
        </w:rPr>
        <w:t xml:space="preserve">rstand our global customer </w:t>
      </w:r>
    </w:p>
    <w:p w14:paraId="7EF9AD55" w14:textId="0C94A5B1" w:rsidR="00CD1E19" w:rsidRPr="006756EE" w:rsidRDefault="008A4C17" w:rsidP="006756EE">
      <w:pPr>
        <w:pStyle w:val="Heading1"/>
        <w:numPr>
          <w:ilvl w:val="0"/>
          <w:numId w:val="5"/>
        </w:numPr>
        <w:ind w:left="113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U</w:t>
      </w:r>
      <w:r w:rsidR="00CD1E19" w:rsidRPr="006756EE">
        <w:rPr>
          <w:rFonts w:ascii="Arial" w:hAnsi="Arial" w:cs="Arial"/>
          <w:b w:val="0"/>
          <w:sz w:val="22"/>
          <w:szCs w:val="22"/>
        </w:rPr>
        <w:t>nderstand upcoming business change, evaluate requirements and suggest effective pr</w:t>
      </w:r>
      <w:r>
        <w:rPr>
          <w:rFonts w:ascii="Arial" w:hAnsi="Arial" w:cs="Arial"/>
          <w:b w:val="0"/>
          <w:sz w:val="22"/>
          <w:szCs w:val="22"/>
        </w:rPr>
        <w:t xml:space="preserve">oposals for systems </w:t>
      </w:r>
    </w:p>
    <w:p w14:paraId="4B7B976E" w14:textId="78FB0F09" w:rsidR="00CD1E19" w:rsidRPr="006756EE" w:rsidRDefault="008A4C17" w:rsidP="006756EE">
      <w:pPr>
        <w:pStyle w:val="Heading1"/>
        <w:numPr>
          <w:ilvl w:val="0"/>
          <w:numId w:val="5"/>
        </w:numPr>
        <w:ind w:left="113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U</w:t>
      </w:r>
      <w:r w:rsidR="00CD1E19" w:rsidRPr="006756EE">
        <w:rPr>
          <w:rFonts w:ascii="Arial" w:hAnsi="Arial" w:cs="Arial"/>
          <w:b w:val="0"/>
          <w:sz w:val="22"/>
          <w:szCs w:val="22"/>
        </w:rPr>
        <w:t xml:space="preserve">nderstand the technicalities of </w:t>
      </w:r>
      <w:r>
        <w:rPr>
          <w:rFonts w:ascii="Arial" w:hAnsi="Arial" w:cs="Arial"/>
          <w:b w:val="0"/>
          <w:sz w:val="22"/>
          <w:szCs w:val="22"/>
        </w:rPr>
        <w:t xml:space="preserve">the </w:t>
      </w:r>
      <w:r w:rsidR="00CD1E19" w:rsidRPr="006756EE">
        <w:rPr>
          <w:rFonts w:ascii="Arial" w:hAnsi="Arial" w:cs="Arial"/>
          <w:b w:val="0"/>
          <w:sz w:val="22"/>
          <w:szCs w:val="22"/>
        </w:rPr>
        <w:t>systems and processes to become a business expert</w:t>
      </w:r>
    </w:p>
    <w:p w14:paraId="5F6D330C" w14:textId="17A07C6F" w:rsidR="00CD1E19" w:rsidRPr="006756EE" w:rsidRDefault="00CD1E19" w:rsidP="006756EE">
      <w:pPr>
        <w:pStyle w:val="Heading1"/>
        <w:numPr>
          <w:ilvl w:val="0"/>
          <w:numId w:val="5"/>
        </w:numPr>
        <w:ind w:left="1134"/>
        <w:rPr>
          <w:rFonts w:ascii="Arial" w:hAnsi="Arial" w:cs="Arial"/>
          <w:b w:val="0"/>
          <w:sz w:val="22"/>
          <w:szCs w:val="22"/>
        </w:rPr>
      </w:pPr>
      <w:r w:rsidRPr="006756EE">
        <w:rPr>
          <w:rFonts w:ascii="Arial" w:hAnsi="Arial" w:cs="Arial"/>
          <w:b w:val="0"/>
          <w:sz w:val="22"/>
          <w:szCs w:val="22"/>
        </w:rPr>
        <w:t>Support users across business department</w:t>
      </w:r>
      <w:r w:rsidR="008A4C17">
        <w:rPr>
          <w:rFonts w:ascii="Arial" w:hAnsi="Arial" w:cs="Arial"/>
          <w:b w:val="0"/>
          <w:sz w:val="22"/>
          <w:szCs w:val="22"/>
        </w:rPr>
        <w:t>s to resolve any systems issues</w:t>
      </w:r>
    </w:p>
    <w:p w14:paraId="60B5C4C9" w14:textId="5B36BC67" w:rsidR="008A4C17" w:rsidRDefault="008A4C17" w:rsidP="006756EE">
      <w:pPr>
        <w:widowControl/>
        <w:numPr>
          <w:ilvl w:val="0"/>
          <w:numId w:val="5"/>
        </w:numPr>
        <w:autoSpaceDE/>
        <w:autoSpaceDN/>
        <w:ind w:left="1134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U</w:t>
      </w:r>
      <w:r w:rsidR="00CD1E19" w:rsidRPr="006756EE">
        <w:rPr>
          <w:rFonts w:ascii="Arial" w:eastAsia="Times New Roman" w:hAnsi="Arial" w:cs="Arial"/>
          <w:lang w:eastAsia="en-GB"/>
        </w:rPr>
        <w:t xml:space="preserve">nderstand how Retail Merchandising operates, </w:t>
      </w:r>
      <w:r>
        <w:rPr>
          <w:rFonts w:ascii="Arial" w:eastAsia="Times New Roman" w:hAnsi="Arial" w:cs="Arial"/>
          <w:lang w:eastAsia="en-GB"/>
        </w:rPr>
        <w:t xml:space="preserve">and the </w:t>
      </w:r>
      <w:r w:rsidR="00CD1E19" w:rsidRPr="006756EE">
        <w:rPr>
          <w:rFonts w:ascii="Arial" w:eastAsia="Times New Roman" w:hAnsi="Arial" w:cs="Arial"/>
          <w:lang w:eastAsia="en-GB"/>
        </w:rPr>
        <w:t>objectives for the department</w:t>
      </w:r>
    </w:p>
    <w:p w14:paraId="251AE778" w14:textId="2F1D59E5" w:rsidR="00CD1E19" w:rsidRPr="006756EE" w:rsidRDefault="008A4C17" w:rsidP="006756EE">
      <w:pPr>
        <w:widowControl/>
        <w:numPr>
          <w:ilvl w:val="0"/>
          <w:numId w:val="5"/>
        </w:numPr>
        <w:autoSpaceDE/>
        <w:autoSpaceDN/>
        <w:ind w:left="1134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Develop </w:t>
      </w:r>
      <w:r w:rsidRPr="006756EE">
        <w:rPr>
          <w:rFonts w:ascii="Arial" w:eastAsia="Times New Roman" w:hAnsi="Arial" w:cs="Arial"/>
          <w:lang w:eastAsia="en-GB"/>
        </w:rPr>
        <w:t>documents</w:t>
      </w:r>
      <w:r w:rsidR="00CD1E19" w:rsidRPr="006756EE">
        <w:rPr>
          <w:rFonts w:ascii="Arial" w:eastAsia="Times New Roman" w:hAnsi="Arial" w:cs="Arial"/>
          <w:lang w:eastAsia="en-GB"/>
        </w:rPr>
        <w:t xml:space="preserve"> and agree a clear </w:t>
      </w:r>
      <w:r>
        <w:rPr>
          <w:rFonts w:ascii="Arial" w:eastAsia="Times New Roman" w:hAnsi="Arial" w:cs="Arial"/>
          <w:lang w:eastAsia="en-GB"/>
        </w:rPr>
        <w:t>process plan for m</w:t>
      </w:r>
      <w:r w:rsidR="00CD1E19" w:rsidRPr="006756EE">
        <w:rPr>
          <w:rFonts w:ascii="Arial" w:eastAsia="Times New Roman" w:hAnsi="Arial" w:cs="Arial"/>
          <w:lang w:eastAsia="en-GB"/>
        </w:rPr>
        <w:t>erchandising that enable</w:t>
      </w:r>
      <w:r>
        <w:rPr>
          <w:rFonts w:ascii="Arial" w:eastAsia="Times New Roman" w:hAnsi="Arial" w:cs="Arial"/>
          <w:lang w:eastAsia="en-GB"/>
        </w:rPr>
        <w:t>s delivery of the business plans</w:t>
      </w:r>
    </w:p>
    <w:p w14:paraId="5F62C1F6" w14:textId="353941BB" w:rsidR="00CD1E19" w:rsidRPr="006756EE" w:rsidRDefault="008A4C17" w:rsidP="006756EE">
      <w:pPr>
        <w:widowControl/>
        <w:numPr>
          <w:ilvl w:val="0"/>
          <w:numId w:val="5"/>
        </w:numPr>
        <w:autoSpaceDE/>
        <w:autoSpaceDN/>
        <w:ind w:left="1134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W</w:t>
      </w:r>
      <w:r w:rsidR="00CD1E19" w:rsidRPr="006756EE">
        <w:rPr>
          <w:rFonts w:ascii="Arial" w:eastAsia="Times New Roman" w:hAnsi="Arial" w:cs="Arial"/>
          <w:lang w:eastAsia="en-GB"/>
        </w:rPr>
        <w:t xml:space="preserve">ork collaboratively with all areas of the business to facilitate </w:t>
      </w:r>
      <w:r w:rsidR="00C55802">
        <w:rPr>
          <w:rFonts w:ascii="Arial" w:eastAsia="Times New Roman" w:hAnsi="Arial" w:cs="Arial"/>
          <w:lang w:eastAsia="en-GB"/>
        </w:rPr>
        <w:t>processes</w:t>
      </w:r>
    </w:p>
    <w:p w14:paraId="2CB8DFDF" w14:textId="7EBF9307" w:rsidR="00CD1E19" w:rsidRPr="00C55802" w:rsidRDefault="008A4C17" w:rsidP="00C55802">
      <w:pPr>
        <w:widowControl/>
        <w:numPr>
          <w:ilvl w:val="0"/>
          <w:numId w:val="5"/>
        </w:numPr>
        <w:autoSpaceDE/>
        <w:autoSpaceDN/>
        <w:ind w:left="1134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Develop a </w:t>
      </w:r>
      <w:r w:rsidR="00CD1E19" w:rsidRPr="006756EE">
        <w:rPr>
          <w:rFonts w:ascii="Arial" w:eastAsia="Times New Roman" w:hAnsi="Arial" w:cs="Arial"/>
          <w:lang w:eastAsia="en-GB"/>
        </w:rPr>
        <w:t>clear ef</w:t>
      </w:r>
      <w:r>
        <w:rPr>
          <w:rFonts w:ascii="Arial" w:eastAsia="Times New Roman" w:hAnsi="Arial" w:cs="Arial"/>
          <w:lang w:eastAsia="en-GB"/>
        </w:rPr>
        <w:t>fective guideline</w:t>
      </w:r>
      <w:r w:rsidR="00CD1E19" w:rsidRPr="006756EE">
        <w:rPr>
          <w:rFonts w:ascii="Arial" w:eastAsia="Times New Roman" w:hAnsi="Arial" w:cs="Arial"/>
          <w:lang w:eastAsia="en-GB"/>
        </w:rPr>
        <w:t xml:space="preserve"> on our processes and systems, </w:t>
      </w:r>
      <w:r>
        <w:rPr>
          <w:rFonts w:ascii="Arial" w:eastAsia="Times New Roman" w:hAnsi="Arial" w:cs="Arial"/>
          <w:lang w:eastAsia="en-GB"/>
        </w:rPr>
        <w:t>for n</w:t>
      </w:r>
      <w:r w:rsidRPr="006756EE">
        <w:rPr>
          <w:rFonts w:ascii="Arial" w:eastAsia="Times New Roman" w:hAnsi="Arial" w:cs="Arial"/>
          <w:lang w:eastAsia="en-GB"/>
        </w:rPr>
        <w:t xml:space="preserve">ew starters within Merchandising </w:t>
      </w:r>
      <w:r w:rsidR="00CD1E19" w:rsidRPr="006756EE">
        <w:rPr>
          <w:rFonts w:ascii="Arial" w:eastAsia="Times New Roman" w:hAnsi="Arial" w:cs="Arial"/>
          <w:lang w:eastAsia="en-GB"/>
        </w:rPr>
        <w:t>enabling them to quickly understand our ways of working</w:t>
      </w:r>
    </w:p>
    <w:p w14:paraId="41681AA7" w14:textId="75820DBB" w:rsidR="00126E18" w:rsidRPr="008A4C17" w:rsidRDefault="006756EE" w:rsidP="008A4C17">
      <w:pPr>
        <w:pStyle w:val="Heading1"/>
        <w:numPr>
          <w:ilvl w:val="0"/>
          <w:numId w:val="5"/>
        </w:numPr>
        <w:ind w:left="1134"/>
        <w:rPr>
          <w:rFonts w:ascii="Arial" w:hAnsi="Arial" w:cs="Arial"/>
          <w:b w:val="0"/>
          <w:sz w:val="22"/>
          <w:szCs w:val="22"/>
        </w:rPr>
      </w:pPr>
      <w:r w:rsidRPr="006756EE">
        <w:rPr>
          <w:rFonts w:ascii="Arial" w:hAnsi="Arial" w:cs="Arial"/>
          <w:b w:val="0"/>
          <w:sz w:val="22"/>
          <w:szCs w:val="22"/>
        </w:rPr>
        <w:t>Collaborate with the Training function to deliver exceptional service</w:t>
      </w:r>
    </w:p>
    <w:p w14:paraId="1A41458F" w14:textId="77777777" w:rsidR="00CD1E19" w:rsidRPr="00CD1E19" w:rsidRDefault="00CD1E19" w:rsidP="00CD1E19">
      <w:pPr>
        <w:tabs>
          <w:tab w:val="left" w:pos="1439"/>
          <w:tab w:val="left" w:pos="1440"/>
        </w:tabs>
        <w:rPr>
          <w:rFonts w:ascii="Arial" w:hAnsi="Arial" w:cs="Arial"/>
        </w:rPr>
      </w:pPr>
    </w:p>
    <w:p w14:paraId="51D3586D" w14:textId="0EDBC601" w:rsidR="00126E18" w:rsidRDefault="00126E18" w:rsidP="00126E18">
      <w:pPr>
        <w:pStyle w:val="Heading1"/>
        <w:rPr>
          <w:rFonts w:ascii="Arial" w:hAnsi="Arial" w:cs="Arial"/>
          <w:color w:val="EE6123"/>
          <w:szCs w:val="22"/>
        </w:rPr>
      </w:pPr>
      <w:r w:rsidRPr="00777872">
        <w:rPr>
          <w:rFonts w:ascii="Arial" w:hAnsi="Arial" w:cs="Arial"/>
          <w:color w:val="EE6123"/>
          <w:szCs w:val="22"/>
        </w:rPr>
        <w:t>You are</w:t>
      </w:r>
    </w:p>
    <w:p w14:paraId="2047D0E8" w14:textId="3CD9FDC0" w:rsidR="00542E93" w:rsidRPr="00C55802" w:rsidRDefault="00542E93" w:rsidP="006756EE">
      <w:pPr>
        <w:pStyle w:val="Heading1"/>
        <w:numPr>
          <w:ilvl w:val="1"/>
          <w:numId w:val="10"/>
        </w:numPr>
        <w:ind w:left="1134"/>
        <w:rPr>
          <w:rFonts w:ascii="Arial" w:hAnsi="Arial" w:cs="Arial"/>
          <w:b w:val="0"/>
          <w:sz w:val="22"/>
          <w:szCs w:val="22"/>
        </w:rPr>
      </w:pPr>
      <w:r w:rsidRPr="00C55802">
        <w:rPr>
          <w:rFonts w:ascii="Arial" w:hAnsi="Arial" w:cs="Arial"/>
          <w:b w:val="0"/>
          <w:sz w:val="22"/>
          <w:szCs w:val="22"/>
        </w:rPr>
        <w:t>Understanding of data and existing BI tools</w:t>
      </w:r>
    </w:p>
    <w:p w14:paraId="11E8739D" w14:textId="27486FCA" w:rsidR="00542E93" w:rsidRDefault="008A4C17" w:rsidP="006756EE">
      <w:pPr>
        <w:pStyle w:val="Heading1"/>
        <w:numPr>
          <w:ilvl w:val="1"/>
          <w:numId w:val="10"/>
        </w:numPr>
        <w:ind w:left="1134"/>
        <w:rPr>
          <w:rFonts w:ascii="Arial" w:hAnsi="Arial" w:cs="Arial"/>
          <w:b w:val="0"/>
          <w:sz w:val="22"/>
          <w:szCs w:val="22"/>
        </w:rPr>
      </w:pPr>
      <w:r w:rsidRPr="00C55802">
        <w:rPr>
          <w:rFonts w:ascii="Arial" w:hAnsi="Arial" w:cs="Arial"/>
          <w:b w:val="0"/>
          <w:sz w:val="22"/>
          <w:szCs w:val="22"/>
        </w:rPr>
        <w:t>Able</w:t>
      </w:r>
      <w:r w:rsidR="00542E93" w:rsidRPr="00C55802">
        <w:rPr>
          <w:rFonts w:ascii="Arial" w:hAnsi="Arial" w:cs="Arial"/>
          <w:b w:val="0"/>
          <w:sz w:val="22"/>
          <w:szCs w:val="22"/>
        </w:rPr>
        <w:t xml:space="preserve"> to understand data </w:t>
      </w:r>
      <w:r w:rsidR="00C55802" w:rsidRPr="00C55802">
        <w:rPr>
          <w:rFonts w:ascii="Arial" w:hAnsi="Arial" w:cs="Arial"/>
          <w:b w:val="0"/>
          <w:sz w:val="22"/>
          <w:szCs w:val="22"/>
        </w:rPr>
        <w:t xml:space="preserve">with the ability to </w:t>
      </w:r>
      <w:r w:rsidR="00C55802">
        <w:rPr>
          <w:rFonts w:ascii="Arial" w:hAnsi="Arial" w:cs="Arial"/>
          <w:b w:val="0"/>
          <w:sz w:val="22"/>
          <w:szCs w:val="22"/>
        </w:rPr>
        <w:t xml:space="preserve">analyse and </w:t>
      </w:r>
      <w:r w:rsidR="00C55802" w:rsidRPr="00C55802">
        <w:rPr>
          <w:rFonts w:ascii="Arial" w:hAnsi="Arial" w:cs="Arial"/>
          <w:b w:val="0"/>
          <w:sz w:val="22"/>
          <w:szCs w:val="22"/>
        </w:rPr>
        <w:t xml:space="preserve">manipulate data to provide clear reports </w:t>
      </w:r>
    </w:p>
    <w:p w14:paraId="7583C2BA" w14:textId="270E12E0" w:rsidR="00C55802" w:rsidRPr="00C55802" w:rsidRDefault="00C55802" w:rsidP="006756EE">
      <w:pPr>
        <w:pStyle w:val="Heading1"/>
        <w:numPr>
          <w:ilvl w:val="1"/>
          <w:numId w:val="10"/>
        </w:numPr>
        <w:ind w:left="113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A problem solver</w:t>
      </w:r>
    </w:p>
    <w:p w14:paraId="025051F7" w14:textId="7CF1F055" w:rsidR="006756EE" w:rsidRPr="00C55802" w:rsidRDefault="006756EE" w:rsidP="00C55802">
      <w:pPr>
        <w:pStyle w:val="ListParagraph"/>
        <w:widowControl/>
        <w:numPr>
          <w:ilvl w:val="1"/>
          <w:numId w:val="10"/>
        </w:numPr>
        <w:autoSpaceDE/>
        <w:autoSpaceDN/>
        <w:ind w:left="1134"/>
        <w:contextualSpacing/>
        <w:jc w:val="both"/>
        <w:rPr>
          <w:rFonts w:ascii="Arial" w:hAnsi="Arial" w:cs="Arial"/>
        </w:rPr>
      </w:pPr>
      <w:r w:rsidRPr="00C55802">
        <w:rPr>
          <w:rFonts w:ascii="Arial" w:hAnsi="Arial" w:cs="Arial"/>
        </w:rPr>
        <w:t xml:space="preserve">A clear communicator with excellent written and spoken communication skills with the ability to build good working relationships at all levels cross-functionally </w:t>
      </w:r>
    </w:p>
    <w:p w14:paraId="68E01A4A" w14:textId="77777777" w:rsidR="006756EE" w:rsidRPr="00C55802" w:rsidRDefault="006756EE" w:rsidP="008A4C17">
      <w:pPr>
        <w:pStyle w:val="ListParagraph"/>
        <w:widowControl/>
        <w:numPr>
          <w:ilvl w:val="0"/>
          <w:numId w:val="9"/>
        </w:numPr>
        <w:autoSpaceDE/>
        <w:autoSpaceDN/>
        <w:ind w:left="1134"/>
        <w:contextualSpacing/>
        <w:jc w:val="both"/>
        <w:rPr>
          <w:rFonts w:ascii="Arial" w:hAnsi="Arial" w:cs="Arial"/>
        </w:rPr>
      </w:pPr>
      <w:r w:rsidRPr="00C55802">
        <w:rPr>
          <w:rFonts w:ascii="Arial" w:hAnsi="Arial" w:cs="Arial"/>
        </w:rPr>
        <w:t xml:space="preserve">Proactive in your approach to resolving issues in a timely and effective manner </w:t>
      </w:r>
    </w:p>
    <w:p w14:paraId="785D7154" w14:textId="77777777" w:rsidR="006756EE" w:rsidRPr="00C55802" w:rsidRDefault="006756EE" w:rsidP="008A4C17">
      <w:pPr>
        <w:pStyle w:val="ListParagraph"/>
        <w:widowControl/>
        <w:numPr>
          <w:ilvl w:val="0"/>
          <w:numId w:val="9"/>
        </w:numPr>
        <w:autoSpaceDE/>
        <w:autoSpaceDN/>
        <w:ind w:left="1134"/>
        <w:contextualSpacing/>
        <w:jc w:val="both"/>
        <w:rPr>
          <w:rFonts w:ascii="Arial" w:hAnsi="Arial" w:cs="Arial"/>
        </w:rPr>
      </w:pPr>
      <w:r w:rsidRPr="00C55802">
        <w:rPr>
          <w:rFonts w:ascii="Arial" w:hAnsi="Arial" w:cs="Arial"/>
        </w:rPr>
        <w:t xml:space="preserve">Highly organised with the ability to prioritise workload effectively in a fast moving and changing environment </w:t>
      </w:r>
    </w:p>
    <w:p w14:paraId="33D1ABA9" w14:textId="77777777" w:rsidR="006756EE" w:rsidRPr="00C55802" w:rsidRDefault="006756EE" w:rsidP="008A4C17">
      <w:pPr>
        <w:pStyle w:val="ListParagraph"/>
        <w:widowControl/>
        <w:numPr>
          <w:ilvl w:val="0"/>
          <w:numId w:val="9"/>
        </w:numPr>
        <w:autoSpaceDE/>
        <w:autoSpaceDN/>
        <w:ind w:left="1134"/>
        <w:contextualSpacing/>
        <w:jc w:val="both"/>
        <w:rPr>
          <w:rFonts w:ascii="Arial" w:hAnsi="Arial" w:cs="Arial"/>
        </w:rPr>
      </w:pPr>
      <w:r w:rsidRPr="00C55802">
        <w:rPr>
          <w:rFonts w:ascii="Arial" w:hAnsi="Arial" w:cs="Arial"/>
        </w:rPr>
        <w:t xml:space="preserve">Able to deliver business objectives to an agreed timeline consistently </w:t>
      </w:r>
    </w:p>
    <w:p w14:paraId="0DB34DE3" w14:textId="77777777" w:rsidR="006756EE" w:rsidRPr="00C55802" w:rsidRDefault="006756EE" w:rsidP="008A4C17">
      <w:pPr>
        <w:pStyle w:val="ListParagraph"/>
        <w:widowControl/>
        <w:numPr>
          <w:ilvl w:val="0"/>
          <w:numId w:val="9"/>
        </w:numPr>
        <w:autoSpaceDE/>
        <w:autoSpaceDN/>
        <w:ind w:left="1134"/>
        <w:contextualSpacing/>
        <w:jc w:val="both"/>
        <w:rPr>
          <w:rFonts w:ascii="Arial" w:hAnsi="Arial" w:cs="Arial"/>
        </w:rPr>
      </w:pPr>
      <w:r w:rsidRPr="00C55802">
        <w:rPr>
          <w:rFonts w:ascii="Arial" w:hAnsi="Arial" w:cs="Arial"/>
        </w:rPr>
        <w:t xml:space="preserve">Continuously seeking out improvements and innovations in process </w:t>
      </w:r>
    </w:p>
    <w:p w14:paraId="33F42CAF" w14:textId="5E2528B9" w:rsidR="00126E18" w:rsidRPr="00C55802" w:rsidRDefault="008A4C17" w:rsidP="008A4C17">
      <w:pPr>
        <w:widowControl/>
        <w:numPr>
          <w:ilvl w:val="0"/>
          <w:numId w:val="9"/>
        </w:numPr>
        <w:autoSpaceDE/>
        <w:autoSpaceDN/>
        <w:ind w:left="1134"/>
        <w:rPr>
          <w:rFonts w:ascii="Arial" w:eastAsia="Times New Roman" w:hAnsi="Arial" w:cs="Arial"/>
          <w:lang w:eastAsia="en-GB"/>
        </w:rPr>
      </w:pPr>
      <w:r w:rsidRPr="00C55802">
        <w:rPr>
          <w:rFonts w:ascii="Arial" w:eastAsia="Times New Roman" w:hAnsi="Arial" w:cs="Arial"/>
          <w:lang w:eastAsia="en-GB"/>
        </w:rPr>
        <w:t>Highly organised, effective, and a proactive developer of change</w:t>
      </w:r>
    </w:p>
    <w:p w14:paraId="03926D00" w14:textId="77777777" w:rsidR="00126E18" w:rsidRPr="00777872" w:rsidRDefault="00126E18" w:rsidP="00126E18">
      <w:pPr>
        <w:pStyle w:val="BodyText"/>
        <w:spacing w:before="11"/>
        <w:rPr>
          <w:rFonts w:ascii="Arial" w:hAnsi="Arial" w:cs="Arial"/>
          <w:sz w:val="22"/>
          <w:szCs w:val="22"/>
        </w:rPr>
      </w:pPr>
    </w:p>
    <w:p w14:paraId="07A9FFA5" w14:textId="64761AD6" w:rsidR="00126E18" w:rsidRPr="008A4C17" w:rsidRDefault="00126E18" w:rsidP="008A4C17">
      <w:pPr>
        <w:pStyle w:val="BodyText"/>
        <w:spacing w:before="11"/>
        <w:ind w:left="709"/>
        <w:rPr>
          <w:rFonts w:ascii="Arial" w:eastAsia="Helvetica Neue LT Pro 75" w:hAnsi="Arial" w:cs="Arial"/>
          <w:b/>
          <w:bCs/>
          <w:color w:val="EE6123"/>
          <w:szCs w:val="22"/>
        </w:rPr>
      </w:pPr>
      <w:r w:rsidRPr="00777872">
        <w:rPr>
          <w:rFonts w:ascii="Arial" w:eastAsia="Helvetica Neue LT Pro 75" w:hAnsi="Arial" w:cs="Arial"/>
          <w:b/>
          <w:bCs/>
          <w:color w:val="EE6123"/>
          <w:szCs w:val="22"/>
        </w:rPr>
        <w:t>Working for Superdry has never been so rewarding</w:t>
      </w:r>
      <w:proofErr w:type="gramStart"/>
      <w:r w:rsidRPr="00777872">
        <w:rPr>
          <w:rFonts w:ascii="Arial" w:eastAsia="Helvetica Neue LT Pro 75" w:hAnsi="Arial" w:cs="Arial"/>
          <w:b/>
          <w:bCs/>
          <w:color w:val="EE6123"/>
          <w:szCs w:val="22"/>
        </w:rPr>
        <w:t>…..</w:t>
      </w:r>
      <w:proofErr w:type="gramEnd"/>
    </w:p>
    <w:p w14:paraId="1FC11E35" w14:textId="77777777" w:rsidR="00126E18" w:rsidRPr="00777872" w:rsidRDefault="00126E18" w:rsidP="009F3487">
      <w:pPr>
        <w:pStyle w:val="BodyText"/>
        <w:numPr>
          <w:ilvl w:val="0"/>
          <w:numId w:val="4"/>
        </w:numPr>
        <w:spacing w:before="11"/>
        <w:ind w:left="1134" w:hanging="425"/>
        <w:rPr>
          <w:rFonts w:ascii="Arial" w:eastAsia="Helvetica Neue LT Pro 75" w:hAnsi="Arial" w:cs="Arial"/>
          <w:bCs/>
          <w:sz w:val="22"/>
          <w:szCs w:val="22"/>
        </w:rPr>
      </w:pPr>
      <w:r w:rsidRPr="00777872">
        <w:rPr>
          <w:rFonts w:ascii="Arial" w:eastAsia="Helvetica Neue LT Pro 75" w:hAnsi="Arial" w:cs="Arial"/>
          <w:bCs/>
          <w:sz w:val="22"/>
          <w:szCs w:val="22"/>
        </w:rPr>
        <w:t>Everyone receives a generous salary, pension contributions, life assurance and 25 days holiday</w:t>
      </w:r>
    </w:p>
    <w:p w14:paraId="4EB092BF" w14:textId="77777777" w:rsidR="00126E18" w:rsidRPr="00777872" w:rsidRDefault="00126E18" w:rsidP="009F3487">
      <w:pPr>
        <w:pStyle w:val="BodyText"/>
        <w:numPr>
          <w:ilvl w:val="0"/>
          <w:numId w:val="4"/>
        </w:numPr>
        <w:spacing w:before="11"/>
        <w:ind w:left="1134" w:hanging="425"/>
        <w:rPr>
          <w:rFonts w:ascii="Arial" w:eastAsia="Helvetica Neue LT Pro 75" w:hAnsi="Arial" w:cs="Arial"/>
          <w:bCs/>
          <w:sz w:val="22"/>
          <w:szCs w:val="22"/>
        </w:rPr>
      </w:pPr>
      <w:r w:rsidRPr="00777872">
        <w:rPr>
          <w:rFonts w:ascii="Arial" w:eastAsia="Helvetica Neue LT Pro 75" w:hAnsi="Arial" w:cs="Arial"/>
          <w:bCs/>
          <w:sz w:val="22"/>
          <w:szCs w:val="22"/>
        </w:rPr>
        <w:t>One of a kind Founder Share Plan, plus other great Share Scheme initiatives</w:t>
      </w:r>
    </w:p>
    <w:p w14:paraId="66FA8BC4" w14:textId="77777777" w:rsidR="00126E18" w:rsidRPr="00777872" w:rsidRDefault="00126E18" w:rsidP="009F3487">
      <w:pPr>
        <w:pStyle w:val="BodyText"/>
        <w:numPr>
          <w:ilvl w:val="0"/>
          <w:numId w:val="4"/>
        </w:numPr>
        <w:spacing w:before="11"/>
        <w:ind w:left="1134" w:hanging="425"/>
        <w:rPr>
          <w:rFonts w:ascii="Arial" w:eastAsia="Helvetica Neue LT Pro 75" w:hAnsi="Arial" w:cs="Arial"/>
          <w:bCs/>
          <w:sz w:val="22"/>
          <w:szCs w:val="22"/>
        </w:rPr>
      </w:pPr>
      <w:r w:rsidRPr="00777872">
        <w:rPr>
          <w:rFonts w:ascii="Arial" w:eastAsia="Helvetica Neue LT Pro 75" w:hAnsi="Arial" w:cs="Arial"/>
          <w:bCs/>
          <w:sz w:val="22"/>
          <w:szCs w:val="22"/>
        </w:rPr>
        <w:lastRenderedPageBreak/>
        <w:t>Unrivalled range of Learning &amp; Development programmes</w:t>
      </w:r>
    </w:p>
    <w:p w14:paraId="34D0CB00" w14:textId="77777777" w:rsidR="00126E18" w:rsidRPr="00777872" w:rsidRDefault="00126E18" w:rsidP="009F3487">
      <w:pPr>
        <w:pStyle w:val="BodyText"/>
        <w:numPr>
          <w:ilvl w:val="0"/>
          <w:numId w:val="4"/>
        </w:numPr>
        <w:spacing w:before="11"/>
        <w:ind w:left="1134" w:hanging="425"/>
        <w:rPr>
          <w:rFonts w:ascii="Arial" w:eastAsia="Helvetica Neue LT Pro 75" w:hAnsi="Arial" w:cs="Arial"/>
          <w:bCs/>
          <w:sz w:val="22"/>
          <w:szCs w:val="22"/>
        </w:rPr>
      </w:pPr>
      <w:r w:rsidRPr="00777872">
        <w:rPr>
          <w:rFonts w:ascii="Arial" w:eastAsia="Helvetica Neue LT Pro 75" w:hAnsi="Arial" w:cs="Arial"/>
          <w:bCs/>
          <w:sz w:val="22"/>
          <w:szCs w:val="22"/>
        </w:rPr>
        <w:t>Amazing staff discount, 50% online and in store, plus an on-site staff shop and subsidised Starbucks Cafe</w:t>
      </w:r>
    </w:p>
    <w:p w14:paraId="49088EF3" w14:textId="0DC21FE2" w:rsidR="00126E18" w:rsidRPr="00777872" w:rsidRDefault="00126E18" w:rsidP="009F3487">
      <w:pPr>
        <w:pStyle w:val="BodyText"/>
        <w:numPr>
          <w:ilvl w:val="0"/>
          <w:numId w:val="4"/>
        </w:numPr>
        <w:spacing w:before="11"/>
        <w:ind w:left="1134" w:hanging="425"/>
        <w:rPr>
          <w:rFonts w:ascii="Arial" w:eastAsia="Helvetica Neue LT Pro 75" w:hAnsi="Arial" w:cs="Arial"/>
          <w:bCs/>
          <w:sz w:val="22"/>
          <w:szCs w:val="22"/>
        </w:rPr>
      </w:pPr>
      <w:r w:rsidRPr="00777872">
        <w:rPr>
          <w:rFonts w:ascii="Arial" w:eastAsia="Helvetica Neue LT Pro 75" w:hAnsi="Arial" w:cs="Arial"/>
          <w:bCs/>
          <w:sz w:val="22"/>
          <w:szCs w:val="22"/>
        </w:rPr>
        <w:t>A range of te</w:t>
      </w:r>
      <w:r w:rsidR="00E371E7">
        <w:rPr>
          <w:rFonts w:ascii="Arial" w:eastAsia="Helvetica Neue LT Pro 75" w:hAnsi="Arial" w:cs="Arial"/>
          <w:bCs/>
          <w:sz w:val="22"/>
          <w:szCs w:val="22"/>
        </w:rPr>
        <w:t>am and social events (</w:t>
      </w:r>
      <w:r w:rsidRPr="00777872">
        <w:rPr>
          <w:rFonts w:ascii="Arial" w:eastAsia="Helvetica Neue LT Pro 75" w:hAnsi="Arial" w:cs="Arial"/>
          <w:bCs/>
          <w:sz w:val="22"/>
          <w:szCs w:val="22"/>
        </w:rPr>
        <w:t>we even had a catwalk show in a castle!)</w:t>
      </w:r>
    </w:p>
    <w:p w14:paraId="7C5B70C0" w14:textId="7E619066" w:rsidR="00BD79BF" w:rsidRPr="00C55802" w:rsidRDefault="00126E18" w:rsidP="00C55802">
      <w:pPr>
        <w:pStyle w:val="BodyText"/>
        <w:numPr>
          <w:ilvl w:val="0"/>
          <w:numId w:val="4"/>
        </w:numPr>
        <w:spacing w:before="11"/>
        <w:ind w:left="1134" w:hanging="425"/>
      </w:pPr>
      <w:r w:rsidRPr="00777872">
        <w:rPr>
          <w:rFonts w:ascii="Arial" w:eastAsia="Helvetica Neue LT Pro 75" w:hAnsi="Arial" w:cs="Arial"/>
          <w:bCs/>
          <w:sz w:val="22"/>
          <w:szCs w:val="22"/>
        </w:rPr>
        <w:t>Discounted gym membership, cycle to work scheme, wellbei</w:t>
      </w:r>
      <w:r>
        <w:rPr>
          <w:rFonts w:ascii="Arial" w:eastAsia="Helvetica Neue LT Pro 75" w:hAnsi="Arial" w:cs="Arial"/>
          <w:bCs/>
          <w:sz w:val="22"/>
          <w:szCs w:val="22"/>
        </w:rPr>
        <w:t>ng services and much, much more</w:t>
      </w:r>
    </w:p>
    <w:sectPr w:rsidR="00BD79BF" w:rsidRPr="00C55802" w:rsidSect="009F3487">
      <w:headerReference w:type="default" r:id="rId7"/>
      <w:pgSz w:w="11910" w:h="16840"/>
      <w:pgMar w:top="2800" w:right="57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7B97BD" w14:textId="77777777" w:rsidR="00F4553D" w:rsidRDefault="00F4553D">
      <w:r>
        <w:separator/>
      </w:r>
    </w:p>
  </w:endnote>
  <w:endnote w:type="continuationSeparator" w:id="0">
    <w:p w14:paraId="685828B6" w14:textId="77777777" w:rsidR="00F4553D" w:rsidRDefault="00F45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Pro-Roman">
    <w:altName w:val="Times New Roman"/>
    <w:panose1 w:val="00000000000000000000"/>
    <w:charset w:val="4D"/>
    <w:family w:val="swiss"/>
    <w:notTrueType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 LT Pro 75">
    <w:altName w:val="Times New Roman"/>
    <w:panose1 w:val="00000000000000000000"/>
    <w:charset w:val="4D"/>
    <w:family w:val="swiss"/>
    <w:notTrueType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267743" w14:textId="77777777" w:rsidR="00F4553D" w:rsidRDefault="00F4553D">
      <w:r>
        <w:separator/>
      </w:r>
    </w:p>
  </w:footnote>
  <w:footnote w:type="continuationSeparator" w:id="0">
    <w:p w14:paraId="0A1404D3" w14:textId="77777777" w:rsidR="00F4553D" w:rsidRDefault="00F455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F689B" w14:textId="26365E89" w:rsidR="00BD79BF" w:rsidRDefault="00B411D0">
    <w:pPr>
      <w:pStyle w:val="BodyText"/>
      <w:spacing w:line="14" w:lineRule="auto"/>
      <w:rPr>
        <w:sz w:val="20"/>
      </w:rPr>
    </w:pPr>
    <w:r>
      <w:rPr>
        <w:noProof/>
        <w:sz w:val="20"/>
        <w:lang w:val="en-GB" w:eastAsia="en-GB"/>
      </w:rPr>
      <w:drawing>
        <wp:inline distT="0" distB="0" distL="0" distR="0" wp14:anchorId="6260384A" wp14:editId="40E4D7C4">
          <wp:extent cx="7559675" cy="2084070"/>
          <wp:effectExtent l="0" t="0" r="9525" b="0"/>
          <wp:docPr id="8" name="Picture 8" descr="../../Jpgs%20Headers/AW17/Resourcing%20-%20Headers%20-%20AW17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Jpgs%20Headers/AW17/Resourcing%20-%20Headers%20-%20AW171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208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E1CCD"/>
    <w:multiLevelType w:val="hybridMultilevel"/>
    <w:tmpl w:val="1E88A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53D4D"/>
    <w:multiLevelType w:val="hybridMultilevel"/>
    <w:tmpl w:val="E968C50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D595952"/>
    <w:multiLevelType w:val="hybridMultilevel"/>
    <w:tmpl w:val="41EA031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40F65C8"/>
    <w:multiLevelType w:val="hybridMultilevel"/>
    <w:tmpl w:val="116CBE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B3A61D4"/>
    <w:multiLevelType w:val="hybridMultilevel"/>
    <w:tmpl w:val="A56C949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B57047"/>
    <w:multiLevelType w:val="hybridMultilevel"/>
    <w:tmpl w:val="2D3237B4"/>
    <w:lvl w:ilvl="0" w:tplc="56E61294">
      <w:numFmt w:val="bullet"/>
      <w:lvlText w:val="•"/>
      <w:lvlJc w:val="left"/>
      <w:pPr>
        <w:ind w:left="1440" w:hanging="720"/>
      </w:pPr>
      <w:rPr>
        <w:rFonts w:ascii="HelveticaNeueLTPro-Roman" w:eastAsia="HelveticaNeueLTPro-Roman" w:hAnsi="HelveticaNeueLTPro-Roman" w:cs="HelveticaNeueLTPro-Roman" w:hint="default"/>
        <w:color w:val="231F20"/>
        <w:spacing w:val="-5"/>
        <w:w w:val="100"/>
        <w:sz w:val="24"/>
        <w:szCs w:val="24"/>
      </w:rPr>
    </w:lvl>
    <w:lvl w:ilvl="1" w:tplc="05420BEA">
      <w:numFmt w:val="bullet"/>
      <w:lvlText w:val="•"/>
      <w:lvlJc w:val="left"/>
      <w:pPr>
        <w:ind w:left="2486" w:hanging="720"/>
      </w:pPr>
      <w:rPr>
        <w:rFonts w:hint="default"/>
      </w:rPr>
    </w:lvl>
    <w:lvl w:ilvl="2" w:tplc="4F40D0D0">
      <w:numFmt w:val="bullet"/>
      <w:lvlText w:val="•"/>
      <w:lvlJc w:val="left"/>
      <w:pPr>
        <w:ind w:left="3533" w:hanging="720"/>
      </w:pPr>
      <w:rPr>
        <w:rFonts w:hint="default"/>
      </w:rPr>
    </w:lvl>
    <w:lvl w:ilvl="3" w:tplc="464AF09A">
      <w:numFmt w:val="bullet"/>
      <w:lvlText w:val="•"/>
      <w:lvlJc w:val="left"/>
      <w:pPr>
        <w:ind w:left="4579" w:hanging="720"/>
      </w:pPr>
      <w:rPr>
        <w:rFonts w:hint="default"/>
      </w:rPr>
    </w:lvl>
    <w:lvl w:ilvl="4" w:tplc="08F29CE2">
      <w:numFmt w:val="bullet"/>
      <w:lvlText w:val="•"/>
      <w:lvlJc w:val="left"/>
      <w:pPr>
        <w:ind w:left="5626" w:hanging="720"/>
      </w:pPr>
      <w:rPr>
        <w:rFonts w:hint="default"/>
      </w:rPr>
    </w:lvl>
    <w:lvl w:ilvl="5" w:tplc="153E60EC">
      <w:numFmt w:val="bullet"/>
      <w:lvlText w:val="•"/>
      <w:lvlJc w:val="left"/>
      <w:pPr>
        <w:ind w:left="6672" w:hanging="720"/>
      </w:pPr>
      <w:rPr>
        <w:rFonts w:hint="default"/>
      </w:rPr>
    </w:lvl>
    <w:lvl w:ilvl="6" w:tplc="B56A42FA">
      <w:numFmt w:val="bullet"/>
      <w:lvlText w:val="•"/>
      <w:lvlJc w:val="left"/>
      <w:pPr>
        <w:ind w:left="7719" w:hanging="720"/>
      </w:pPr>
      <w:rPr>
        <w:rFonts w:hint="default"/>
      </w:rPr>
    </w:lvl>
    <w:lvl w:ilvl="7" w:tplc="FC4A348E">
      <w:numFmt w:val="bullet"/>
      <w:lvlText w:val="•"/>
      <w:lvlJc w:val="left"/>
      <w:pPr>
        <w:ind w:left="8765" w:hanging="720"/>
      </w:pPr>
      <w:rPr>
        <w:rFonts w:hint="default"/>
      </w:rPr>
    </w:lvl>
    <w:lvl w:ilvl="8" w:tplc="731C5BC6">
      <w:numFmt w:val="bullet"/>
      <w:lvlText w:val="•"/>
      <w:lvlJc w:val="left"/>
      <w:pPr>
        <w:ind w:left="9812" w:hanging="720"/>
      </w:pPr>
      <w:rPr>
        <w:rFonts w:hint="default"/>
      </w:rPr>
    </w:lvl>
  </w:abstractNum>
  <w:abstractNum w:abstractNumId="6" w15:restartNumberingAfterBreak="0">
    <w:nsid w:val="54160B6B"/>
    <w:multiLevelType w:val="hybridMultilevel"/>
    <w:tmpl w:val="61440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61C80"/>
    <w:multiLevelType w:val="hybridMultilevel"/>
    <w:tmpl w:val="2EE217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0446B27"/>
    <w:multiLevelType w:val="hybridMultilevel"/>
    <w:tmpl w:val="235CE398"/>
    <w:lvl w:ilvl="0" w:tplc="E6B098E0">
      <w:start w:val="1"/>
      <w:numFmt w:val="bullet"/>
      <w:lvlText w:val=""/>
      <w:lvlJc w:val="left"/>
      <w:pPr>
        <w:ind w:left="2150" w:hanging="732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30A3A16"/>
    <w:multiLevelType w:val="hybridMultilevel"/>
    <w:tmpl w:val="2AFEC0F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8"/>
  </w:num>
  <w:num w:numId="5">
    <w:abstractNumId w:val="3"/>
  </w:num>
  <w:num w:numId="6">
    <w:abstractNumId w:val="6"/>
  </w:num>
  <w:num w:numId="7">
    <w:abstractNumId w:val="7"/>
  </w:num>
  <w:num w:numId="8">
    <w:abstractNumId w:val="0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9BF"/>
    <w:rsid w:val="00126E18"/>
    <w:rsid w:val="001540F6"/>
    <w:rsid w:val="00222513"/>
    <w:rsid w:val="003A511B"/>
    <w:rsid w:val="004E6F7C"/>
    <w:rsid w:val="00542E93"/>
    <w:rsid w:val="006756EE"/>
    <w:rsid w:val="008A4C17"/>
    <w:rsid w:val="009F3487"/>
    <w:rsid w:val="00A35CE2"/>
    <w:rsid w:val="00AA6E20"/>
    <w:rsid w:val="00B411D0"/>
    <w:rsid w:val="00BD79BF"/>
    <w:rsid w:val="00C55802"/>
    <w:rsid w:val="00C64879"/>
    <w:rsid w:val="00CD1E19"/>
    <w:rsid w:val="00D14CD9"/>
    <w:rsid w:val="00E34017"/>
    <w:rsid w:val="00E371E7"/>
    <w:rsid w:val="00F4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3956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HelveticaNeueLTPro-Roman" w:eastAsia="HelveticaNeueLTPro-Roman" w:hAnsi="HelveticaNeueLTPro-Roman" w:cs="HelveticaNeueLTPro-Roman"/>
    </w:rPr>
  </w:style>
  <w:style w:type="paragraph" w:styleId="Heading1">
    <w:name w:val="heading 1"/>
    <w:basedOn w:val="Normal"/>
    <w:uiPriority w:val="1"/>
    <w:qFormat/>
    <w:pPr>
      <w:ind w:left="720"/>
      <w:outlineLvl w:val="0"/>
    </w:pPr>
    <w:rPr>
      <w:rFonts w:ascii="Helvetica Neue LT Pro 75" w:eastAsia="Helvetica Neue LT Pro 75" w:hAnsi="Helvetica Neue LT Pro 75" w:cs="Helvetica Neue LT Pro 75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1440" w:hanging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225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2513"/>
    <w:rPr>
      <w:rFonts w:ascii="HelveticaNeueLTPro-Roman" w:eastAsia="HelveticaNeueLTPro-Roman" w:hAnsi="HelveticaNeueLTPro-Roman" w:cs="HelveticaNeueLTPro-Roman"/>
    </w:rPr>
  </w:style>
  <w:style w:type="paragraph" w:styleId="Footer">
    <w:name w:val="footer"/>
    <w:basedOn w:val="Normal"/>
    <w:link w:val="FooterChar"/>
    <w:uiPriority w:val="99"/>
    <w:unhideWhenUsed/>
    <w:rsid w:val="002225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2513"/>
    <w:rPr>
      <w:rFonts w:ascii="HelveticaNeueLTPro-Roman" w:eastAsia="HelveticaNeueLTPro-Roman" w:hAnsi="HelveticaNeueLTPro-Roman" w:cs="HelveticaNeueLTPro-Roman"/>
    </w:rPr>
  </w:style>
  <w:style w:type="paragraph" w:styleId="NormalWeb">
    <w:name w:val="Normal (Web)"/>
    <w:basedOn w:val="Normal"/>
    <w:uiPriority w:val="99"/>
    <w:unhideWhenUsed/>
    <w:rsid w:val="004E6F7C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478</Words>
  <Characters>2729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CR09247_Resourcing - Job Role template SS17.indd</vt:lpstr>
    </vt:vector>
  </TitlesOfParts>
  <Company>SuperGroup PLC</Company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CR09247_Resourcing - Job Role template SS17.indd</dc:title>
  <dc:creator>Craig Buss</dc:creator>
  <cp:lastModifiedBy>Samantha Wood</cp:lastModifiedBy>
  <cp:revision>2</cp:revision>
  <dcterms:created xsi:type="dcterms:W3CDTF">2020-11-17T10:43:00Z</dcterms:created>
  <dcterms:modified xsi:type="dcterms:W3CDTF">2020-11-17T10:43:00Z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2017-05-31T00:00:00Z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2017-06-21T00:00:00Z</vt:filetime>
  </property>
</Properties>
</file>