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67670" w14:textId="2BD14D3A" w:rsidR="008037F9" w:rsidRPr="00FC20EE" w:rsidRDefault="009F4C4D" w:rsidP="00FA669C">
      <w:pPr>
        <w:pStyle w:val="Heading1"/>
        <w:rPr>
          <w:color w:val="FC1D03"/>
        </w:rPr>
      </w:pPr>
      <w:r>
        <w:rPr>
          <w:color w:val="FC1D03"/>
        </w:rPr>
        <w:t>HR &amp; PAYROLL ASSISTANT – BRUSSELS (COVERING BELG</w:t>
      </w:r>
      <w:r w:rsidR="00AE141A">
        <w:rPr>
          <w:color w:val="FC1D03"/>
        </w:rPr>
        <w:t>IUM, FRANCE &amp; NETHERLANDS)</w:t>
      </w:r>
    </w:p>
    <w:p w14:paraId="31361F0F" w14:textId="549272A2" w:rsidR="00E35291" w:rsidRPr="00FC20EE" w:rsidRDefault="00E35291" w:rsidP="009A3E57">
      <w:pPr>
        <w:pStyle w:val="Heading2"/>
        <w:rPr>
          <w:color w:val="FC1D03"/>
        </w:rPr>
      </w:pPr>
      <w:r w:rsidRPr="00FC20EE">
        <w:rPr>
          <w:color w:val="FC1D03"/>
        </w:rPr>
        <w:t>WHO WE ARE</w:t>
      </w:r>
    </w:p>
    <w:p w14:paraId="6EAA8935" w14:textId="3577C554" w:rsidR="00AE4ED5" w:rsidRPr="00AE4ED5" w:rsidRDefault="00AE4ED5" w:rsidP="00AE4ED5">
      <w:pPr>
        <w:pStyle w:val="BodyText"/>
      </w:pPr>
      <w:r w:rsidRPr="00AE4ED5">
        <w:t>Superdry is a British, founder-led brand with a truly global presence. We’ve been proudly creating world-class product for two decades, offering genuine choice to our customers with our curated collections. </w:t>
      </w:r>
    </w:p>
    <w:p w14:paraId="1F5EB51C" w14:textId="33CC43CE" w:rsidR="00AE4ED5" w:rsidRPr="00AE4ED5" w:rsidRDefault="00AE4ED5" w:rsidP="00100C62">
      <w:pPr>
        <w:pStyle w:val="BodyText"/>
        <w:ind w:right="-618"/>
      </w:pPr>
      <w:r w:rsidRPr="00AE4ED5">
        <w:t xml:space="preserve">Our mission is to be the No. 1 </w:t>
      </w:r>
      <w:r w:rsidR="003936EC">
        <w:t xml:space="preserve">premium </w:t>
      </w:r>
      <w:r w:rsidRPr="00AE4ED5">
        <w:t xml:space="preserve">sustainable style </w:t>
      </w:r>
      <w:r w:rsidR="00E62523">
        <w:t>destination</w:t>
      </w:r>
      <w:r w:rsidRPr="00AE4ED5">
        <w:t>, delivering product that is authentic with unmatched quality and true integrity, much like our people. </w:t>
      </w:r>
    </w:p>
    <w:p w14:paraId="5EC38CF8" w14:textId="6E934308" w:rsidR="00100C62" w:rsidRPr="00100C62" w:rsidRDefault="00AE4ED5" w:rsidP="00100C62">
      <w:pPr>
        <w:pStyle w:val="BodyText"/>
      </w:pPr>
      <w:r w:rsidRPr="00AE4ED5">
        <w:t>We are on an ambitious</w:t>
      </w:r>
      <w:r w:rsidR="00E62523">
        <w:t xml:space="preserve"> </w:t>
      </w:r>
      <w:r w:rsidRPr="00AE4ED5">
        <w:t xml:space="preserve">journey </w:t>
      </w:r>
      <w:r w:rsidR="00E62523">
        <w:t>t</w:t>
      </w:r>
      <w:r w:rsidR="00E62523" w:rsidRPr="00E62523">
        <w:t>o serve our diverse community through a premium brand that’s focused on the future, prioritises sustainability, leads with craft, and celebrates culture.</w:t>
      </w:r>
      <w:r w:rsidR="00E62523">
        <w:t xml:space="preserve"> We </w:t>
      </w:r>
      <w:r w:rsidRPr="00AE4ED5">
        <w:t>need talented people to join us on the adventure</w:t>
      </w:r>
      <w:r w:rsidR="00E62523">
        <w:t>, is this you?</w:t>
      </w:r>
    </w:p>
    <w:p w14:paraId="50AF7C15" w14:textId="376953E0" w:rsidR="008C0B60" w:rsidRDefault="00E35291" w:rsidP="008C0B60">
      <w:pPr>
        <w:pStyle w:val="Heading2"/>
        <w:rPr>
          <w:color w:val="FC1D03"/>
        </w:rPr>
      </w:pPr>
      <w:r w:rsidRPr="00FC20EE">
        <w:rPr>
          <w:color w:val="FC1D03"/>
        </w:rPr>
        <w:t>THE ROLE</w:t>
      </w:r>
    </w:p>
    <w:p w14:paraId="2F91D014" w14:textId="55D88FEC" w:rsidR="00B27E88" w:rsidRPr="00B27E88" w:rsidRDefault="00B27E88" w:rsidP="00100C62">
      <w:pPr>
        <w:pStyle w:val="Heading2"/>
        <w:ind w:right="-567"/>
        <w:jc w:val="both"/>
        <w:rPr>
          <w:rFonts w:ascii="Arial" w:hAnsi="Arial" w:cs="Arial"/>
          <w:color w:val="000000"/>
          <w:sz w:val="22"/>
          <w:szCs w:val="22"/>
          <w:lang w:eastAsia="en-GB"/>
        </w:rPr>
      </w:pPr>
      <w:r w:rsidRPr="00B27E88">
        <w:rPr>
          <w:rFonts w:ascii="Arial" w:hAnsi="Arial" w:cs="Arial"/>
          <w:color w:val="000000"/>
          <w:sz w:val="22"/>
          <w:szCs w:val="22"/>
          <w:lang w:eastAsia="en-GB"/>
        </w:rPr>
        <w:t xml:space="preserve">Based in our Brussels office, reporting to our HR Manager Benelux, this role is responsible for providing HR administrative assistance and maintaining personnel data for our employees across Belgium and The Netherlands. This is a heavily administrative role that requires someone who is highly organised, a great communicator and who has previous HR &amp; Payroll experience.   </w:t>
      </w:r>
    </w:p>
    <w:p w14:paraId="268F7903" w14:textId="2C580C30" w:rsidR="00100C62" w:rsidRPr="00100C62" w:rsidRDefault="00B27E88" w:rsidP="00100C62">
      <w:pPr>
        <w:pStyle w:val="Heading2"/>
        <w:ind w:right="-567"/>
        <w:jc w:val="both"/>
        <w:rPr>
          <w:rFonts w:ascii="Arial" w:hAnsi="Arial" w:cs="Arial"/>
          <w:color w:val="000000"/>
          <w:sz w:val="22"/>
          <w:szCs w:val="22"/>
          <w:lang w:eastAsia="en-GB"/>
        </w:rPr>
      </w:pPr>
      <w:r w:rsidRPr="00B27E88">
        <w:rPr>
          <w:rFonts w:ascii="Arial" w:hAnsi="Arial" w:cs="Arial"/>
          <w:color w:val="000000"/>
          <w:sz w:val="22"/>
          <w:szCs w:val="22"/>
          <w:lang w:eastAsia="en-GB"/>
        </w:rPr>
        <w:t xml:space="preserve">You will liaise with our stores, Store Managers and Area Managers to ensure the employee data for each of our stores and head office is accurate, in compliance with legal regulations and delivered in time for processing. You will deliver first line support for all HR &amp; Payroll queries across the spectrum of the employee’s lifecycle from new hires to employees leaving the business.   </w:t>
      </w:r>
    </w:p>
    <w:p w14:paraId="4884738B" w14:textId="7DE2FB27" w:rsidR="008037F9" w:rsidRPr="00FC20EE" w:rsidRDefault="00B27E88" w:rsidP="00B27E88">
      <w:pPr>
        <w:pStyle w:val="Heading2"/>
        <w:jc w:val="both"/>
        <w:rPr>
          <w:color w:val="FC1D03"/>
        </w:rPr>
      </w:pPr>
      <w:r w:rsidRPr="00B27E88">
        <w:rPr>
          <w:rFonts w:ascii="Arial" w:hAnsi="Arial" w:cs="Arial"/>
          <w:color w:val="000000"/>
          <w:sz w:val="22"/>
          <w:szCs w:val="22"/>
          <w:lang w:eastAsia="en-GB"/>
        </w:rPr>
        <w:t xml:space="preserve">  </w:t>
      </w:r>
      <w:r w:rsidR="00E35291" w:rsidRPr="00FC20EE">
        <w:rPr>
          <w:color w:val="FC1D03"/>
        </w:rPr>
        <w:t>YOU WILL</w:t>
      </w:r>
    </w:p>
    <w:p w14:paraId="798063A4" w14:textId="6738358D" w:rsidR="004D557C" w:rsidRDefault="004D557C" w:rsidP="00100C62">
      <w:pPr>
        <w:pStyle w:val="ListParagraph"/>
        <w:numPr>
          <w:ilvl w:val="0"/>
          <w:numId w:val="28"/>
        </w:numPr>
        <w:ind w:left="-207" w:right="-624"/>
        <w:rPr>
          <w:lang w:eastAsia="en-GB"/>
        </w:rPr>
      </w:pPr>
      <w:r w:rsidRPr="004D557C">
        <w:rPr>
          <w:lang w:eastAsia="en-GB"/>
        </w:rPr>
        <w:t>Assist with obtaining proper backup and preparation of critical HR records and employee files, maintaining accuracy and legal compliance of all employee files</w:t>
      </w:r>
    </w:p>
    <w:p w14:paraId="440B5078" w14:textId="11A4C759" w:rsidR="000D6CAE" w:rsidRDefault="000D6CAE" w:rsidP="00100C62">
      <w:pPr>
        <w:pStyle w:val="ListParagraph"/>
        <w:numPr>
          <w:ilvl w:val="0"/>
          <w:numId w:val="28"/>
        </w:numPr>
        <w:ind w:left="-207" w:right="-624"/>
        <w:rPr>
          <w:lang w:eastAsia="en-GB"/>
        </w:rPr>
      </w:pPr>
      <w:r w:rsidRPr="000D6CAE">
        <w:rPr>
          <w:lang w:eastAsia="en-GB"/>
        </w:rPr>
        <w:t>Prepare and process payroll information for all staff in Belgium, France and Netherlands in a timely and accurate manner, in conjunction with country Payroll Bureaus. This includes status changes, in-out service, hours worked and absences, social documents and fringe benefits. </w:t>
      </w:r>
    </w:p>
    <w:p w14:paraId="595E819F" w14:textId="77777777" w:rsidR="004D557C" w:rsidRPr="004D557C" w:rsidRDefault="004D557C" w:rsidP="00100C62">
      <w:pPr>
        <w:pStyle w:val="ListParagraph"/>
        <w:numPr>
          <w:ilvl w:val="0"/>
          <w:numId w:val="28"/>
        </w:numPr>
        <w:ind w:left="-207" w:right="-624"/>
        <w:rPr>
          <w:lang w:eastAsia="en-GB"/>
        </w:rPr>
      </w:pPr>
      <w:r w:rsidRPr="004D557C">
        <w:rPr>
          <w:lang w:eastAsia="en-GB"/>
        </w:rPr>
        <w:t>Liaise directly with all relevant Payroll Bureaus and be the point of contact for any queries from governmental institutions and other third parties regarding social documents.  </w:t>
      </w:r>
    </w:p>
    <w:p w14:paraId="199F9E16" w14:textId="77777777" w:rsidR="004D557C" w:rsidRPr="004D557C" w:rsidRDefault="004D557C" w:rsidP="00100C62">
      <w:pPr>
        <w:pStyle w:val="ListParagraph"/>
        <w:numPr>
          <w:ilvl w:val="0"/>
          <w:numId w:val="28"/>
        </w:numPr>
        <w:ind w:left="-207" w:right="-624"/>
        <w:rPr>
          <w:lang w:eastAsia="en-GB"/>
        </w:rPr>
      </w:pPr>
      <w:r w:rsidRPr="004D557C">
        <w:rPr>
          <w:lang w:eastAsia="en-GB"/>
        </w:rPr>
        <w:t>Carry out administration for HR processes - e.g. in and out of service, absence management, performance evaluations, contract management in line with internal and legal requirements.  </w:t>
      </w:r>
    </w:p>
    <w:p w14:paraId="1B8065FF" w14:textId="2B73DB8E" w:rsidR="004D557C" w:rsidRPr="004D557C" w:rsidRDefault="004D557C" w:rsidP="00100C62">
      <w:pPr>
        <w:pStyle w:val="ListParagraph"/>
        <w:numPr>
          <w:ilvl w:val="0"/>
          <w:numId w:val="28"/>
        </w:numPr>
        <w:ind w:left="-207" w:right="-567"/>
        <w:rPr>
          <w:lang w:eastAsia="en-GB"/>
        </w:rPr>
      </w:pPr>
      <w:r w:rsidRPr="004D557C">
        <w:rPr>
          <w:lang w:eastAsia="en-GB"/>
        </w:rPr>
        <w:t>Act as the first point of contact and support for employees and managers for addressing and resolving day</w:t>
      </w:r>
      <w:r w:rsidR="00472EDA">
        <w:rPr>
          <w:lang w:eastAsia="en-GB"/>
        </w:rPr>
        <w:t>-</w:t>
      </w:r>
      <w:r w:rsidRPr="004D557C">
        <w:rPr>
          <w:lang w:eastAsia="en-GB"/>
        </w:rPr>
        <w:t>to-day HR issues, coordinating with the HR Manager on any complicated issues.  </w:t>
      </w:r>
    </w:p>
    <w:p w14:paraId="2661D12E" w14:textId="77777777" w:rsidR="004D557C" w:rsidRPr="004D557C" w:rsidRDefault="004D557C" w:rsidP="00100C62">
      <w:pPr>
        <w:pStyle w:val="ListParagraph"/>
        <w:numPr>
          <w:ilvl w:val="0"/>
          <w:numId w:val="28"/>
        </w:numPr>
        <w:ind w:left="-207" w:right="-567"/>
        <w:rPr>
          <w:lang w:eastAsia="en-GB"/>
        </w:rPr>
      </w:pPr>
      <w:r w:rsidRPr="004D557C">
        <w:rPr>
          <w:lang w:eastAsia="en-GB"/>
        </w:rPr>
        <w:lastRenderedPageBreak/>
        <w:t>Assist with the development of internal processes and procedures and provide input to ensure optimal HR service to the organisation.  </w:t>
      </w:r>
    </w:p>
    <w:p w14:paraId="5CBC1905" w14:textId="1D98BC04" w:rsidR="00100C62" w:rsidRPr="00100C62" w:rsidRDefault="004D557C" w:rsidP="00100C62">
      <w:pPr>
        <w:pStyle w:val="ListParagraph"/>
        <w:numPr>
          <w:ilvl w:val="0"/>
          <w:numId w:val="28"/>
        </w:numPr>
        <w:ind w:left="-207" w:right="-567"/>
        <w:rPr>
          <w:lang w:eastAsia="en-GB"/>
        </w:rPr>
      </w:pPr>
      <w:r w:rsidRPr="004D557C">
        <w:rPr>
          <w:lang w:eastAsia="en-GB"/>
        </w:rPr>
        <w:t>Support the HR Manager with ad-hoc requests and projects.  </w:t>
      </w:r>
    </w:p>
    <w:p w14:paraId="17B4EB5B" w14:textId="69221CE9" w:rsidR="00081F57" w:rsidRPr="00FC20EE" w:rsidRDefault="00E35291" w:rsidP="00FA669C">
      <w:pPr>
        <w:pStyle w:val="Heading2"/>
        <w:rPr>
          <w:color w:val="FC1D03"/>
        </w:rPr>
      </w:pPr>
      <w:r w:rsidRPr="00FC20EE">
        <w:rPr>
          <w:color w:val="FC1D03"/>
        </w:rPr>
        <w:t xml:space="preserve">YOU </w:t>
      </w:r>
      <w:r w:rsidR="00113466">
        <w:rPr>
          <w:color w:val="FC1D03"/>
        </w:rPr>
        <w:t>ARE</w:t>
      </w:r>
    </w:p>
    <w:p w14:paraId="253A7CB6" w14:textId="77777777" w:rsidR="008A116C" w:rsidRDefault="00CE6978" w:rsidP="00100C62">
      <w:pPr>
        <w:pStyle w:val="BodyText"/>
        <w:numPr>
          <w:ilvl w:val="0"/>
          <w:numId w:val="27"/>
        </w:numPr>
        <w:spacing w:after="0"/>
        <w:ind w:left="-210" w:right="-567" w:hanging="357"/>
      </w:pPr>
      <w:r w:rsidRPr="00CE6978">
        <w:t xml:space="preserve">Experienced in HR and operational Payroll.  </w:t>
      </w:r>
    </w:p>
    <w:p w14:paraId="59CABF32" w14:textId="2A85888E" w:rsidR="008A116C" w:rsidRDefault="006A623F" w:rsidP="00100C62">
      <w:pPr>
        <w:pStyle w:val="BodyText"/>
        <w:numPr>
          <w:ilvl w:val="0"/>
          <w:numId w:val="27"/>
        </w:numPr>
        <w:spacing w:after="0"/>
        <w:ind w:left="-210" w:right="-567" w:hanging="357"/>
      </w:pPr>
      <w:r w:rsidRPr="006A623F">
        <w:t xml:space="preserve">Someone with a high level of attention to detail and excellent numeracy skills.  </w:t>
      </w:r>
    </w:p>
    <w:p w14:paraId="766CBA7E" w14:textId="7A927416" w:rsidR="006A623F" w:rsidRDefault="005A6452" w:rsidP="00100C62">
      <w:pPr>
        <w:pStyle w:val="BodyText"/>
        <w:numPr>
          <w:ilvl w:val="0"/>
          <w:numId w:val="27"/>
        </w:numPr>
        <w:spacing w:after="0"/>
        <w:ind w:left="-210" w:right="-567" w:hanging="357"/>
      </w:pPr>
      <w:r w:rsidRPr="005A6452">
        <w:t xml:space="preserve">Fluent in French and Dutch (spoken &amp; written); good knowledge of English. </w:t>
      </w:r>
    </w:p>
    <w:p w14:paraId="44FCF37F" w14:textId="67B092B8" w:rsidR="005A6452" w:rsidRDefault="005A6452" w:rsidP="00100C62">
      <w:pPr>
        <w:pStyle w:val="BodyText"/>
        <w:numPr>
          <w:ilvl w:val="0"/>
          <w:numId w:val="27"/>
        </w:numPr>
        <w:spacing w:after="0"/>
        <w:ind w:left="-210" w:right="-567" w:hanging="357"/>
      </w:pPr>
      <w:r w:rsidRPr="005A6452">
        <w:t>Knowledgeable of Belgian labour laws and social regulations, and similar experience in Netherlands &amp; France is highly desirable.</w:t>
      </w:r>
    </w:p>
    <w:p w14:paraId="3083B89F" w14:textId="1EE923E3" w:rsidR="00412C08" w:rsidRDefault="00412C08" w:rsidP="00100C62">
      <w:pPr>
        <w:pStyle w:val="BodyText"/>
        <w:numPr>
          <w:ilvl w:val="0"/>
          <w:numId w:val="27"/>
        </w:numPr>
        <w:spacing w:after="0"/>
        <w:ind w:left="-210" w:right="-567" w:hanging="357"/>
      </w:pPr>
      <w:r w:rsidRPr="00412C08">
        <w:t>Ideally educated to degree level in HR or equivalent working experience.</w:t>
      </w:r>
    </w:p>
    <w:p w14:paraId="6F86B38F" w14:textId="647227C3" w:rsidR="00412C08" w:rsidRDefault="00412C08" w:rsidP="00100C62">
      <w:pPr>
        <w:pStyle w:val="BodyText"/>
        <w:numPr>
          <w:ilvl w:val="0"/>
          <w:numId w:val="27"/>
        </w:numPr>
        <w:spacing w:after="0"/>
        <w:ind w:left="-210" w:right="-567" w:hanging="357"/>
      </w:pPr>
      <w:r w:rsidRPr="00412C08">
        <w:t xml:space="preserve">Able to manage confidential and sensitive employee information in accordance with guidelines. </w:t>
      </w:r>
    </w:p>
    <w:p w14:paraId="768CA21C" w14:textId="5978AE40" w:rsidR="00412C08" w:rsidRDefault="001D57BD" w:rsidP="00100C62">
      <w:pPr>
        <w:pStyle w:val="BodyText"/>
        <w:numPr>
          <w:ilvl w:val="0"/>
          <w:numId w:val="27"/>
        </w:numPr>
        <w:spacing w:after="0"/>
        <w:ind w:left="-210" w:right="-567" w:hanging="357"/>
      </w:pPr>
      <w:r w:rsidRPr="001D57BD">
        <w:t xml:space="preserve">Able to identify and escalate compliance issues where appropriate. </w:t>
      </w:r>
    </w:p>
    <w:p w14:paraId="72871FC4" w14:textId="4EEC23B8" w:rsidR="001D57BD" w:rsidRDefault="00C14D79" w:rsidP="00100C62">
      <w:pPr>
        <w:pStyle w:val="BodyText"/>
        <w:numPr>
          <w:ilvl w:val="0"/>
          <w:numId w:val="27"/>
        </w:numPr>
        <w:spacing w:after="0"/>
        <w:ind w:left="-210" w:right="-567" w:hanging="357"/>
      </w:pPr>
      <w:r w:rsidRPr="00C14D79">
        <w:t xml:space="preserve">Good at balancing multiple projects and day-to-day tasks, prioritising your workload successfully.  </w:t>
      </w:r>
    </w:p>
    <w:p w14:paraId="73A29C0F" w14:textId="3D3E3069" w:rsidR="00100C62" w:rsidRDefault="00FC7A1B" w:rsidP="00100C62">
      <w:pPr>
        <w:pStyle w:val="BodyText"/>
        <w:numPr>
          <w:ilvl w:val="0"/>
          <w:numId w:val="27"/>
        </w:numPr>
        <w:spacing w:after="0"/>
        <w:ind w:left="-210" w:right="-567" w:hanging="357"/>
      </w:pPr>
      <w:r w:rsidRPr="00FC7A1B">
        <w:t xml:space="preserve">Someone with excellent communication skills, able to build strong relationships and influence at all levels.  </w:t>
      </w:r>
    </w:p>
    <w:p w14:paraId="02274406" w14:textId="77777777" w:rsidR="00100C62" w:rsidRDefault="00100C62" w:rsidP="003B34B7">
      <w:pPr>
        <w:pStyle w:val="BodyText"/>
      </w:pPr>
    </w:p>
    <w:p w14:paraId="3D7FD848" w14:textId="15D40743" w:rsidR="003B34B7" w:rsidRPr="00AA7866" w:rsidRDefault="003B34B7" w:rsidP="003B34B7">
      <w:pPr>
        <w:pStyle w:val="BodyText"/>
      </w:pPr>
      <w:r w:rsidRPr="00AA7866">
        <w:t xml:space="preserve">At Superdry, everyone has a voice and we want to hear it. We create environments where individuality can flourish and is celebrated as part of who we are as a brand. We’re incredibly proud that over 90% of our people feel strongly that they can be themselves at work. </w:t>
      </w:r>
    </w:p>
    <w:p w14:paraId="6C990B35" w14:textId="77777777" w:rsidR="003B34B7" w:rsidRPr="00AA7866" w:rsidRDefault="003B34B7" w:rsidP="003B34B7">
      <w:pPr>
        <w:pStyle w:val="BodyText"/>
      </w:pPr>
      <w:r w:rsidRPr="00AA7866">
        <w:t>We want to meet people with varied backgrounds because we understand that diversity of thought encourages new ideas to thrive, fuelling creativity and enabling us to do better work. We want to build a team which represents a variety of backgrounds, styles, perspectives, and skills; we hire people based on their merit and potential.</w:t>
      </w:r>
    </w:p>
    <w:p w14:paraId="5C89DE61" w14:textId="442ADC23" w:rsidR="008037F9" w:rsidRPr="00983AEE" w:rsidRDefault="003B34B7" w:rsidP="00983AEE">
      <w:pPr>
        <w:pStyle w:val="BodyText"/>
      </w:pPr>
      <w:r w:rsidRPr="00AA7866">
        <w:t>We also welcome conversations about flexible working for all roles at Superdry and will always accommodate it where possible.</w:t>
      </w:r>
    </w:p>
    <w:sectPr w:rsidR="008037F9" w:rsidRPr="00983AEE" w:rsidSect="00662D54">
      <w:headerReference w:type="default" r:id="rId11"/>
      <w:pgSz w:w="11900" w:h="16840"/>
      <w:pgMar w:top="3119" w:right="1440" w:bottom="992"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2A63E" w14:textId="77777777" w:rsidR="00193D09" w:rsidRDefault="00193D09" w:rsidP="00F5255D">
      <w:r>
        <w:separator/>
      </w:r>
    </w:p>
  </w:endnote>
  <w:endnote w:type="continuationSeparator" w:id="0">
    <w:p w14:paraId="726932A4" w14:textId="77777777" w:rsidR="00193D09" w:rsidRDefault="00193D09" w:rsidP="00F52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64C5324-E767-47A4-AF17-4BD666F1CFDA}"/>
    <w:embedBold r:id="rId2" w:fontKey="{EA6B1B4D-EDDC-4FC3-99CD-EE531E31179D}"/>
  </w:font>
  <w:font w:name="MARTIN">
    <w:altName w:val="Calibri"/>
    <w:charset w:val="00"/>
    <w:family w:val="auto"/>
    <w:pitch w:val="variable"/>
    <w:sig w:usb0="A000022F" w:usb1="10000002" w:usb2="00000000" w:usb3="00000000" w:csb0="00000001" w:csb1="00000000"/>
    <w:embedRegular r:id="rId3" w:fontKey="{561D65F5-1D2C-47B9-92CA-461822B5694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C1A311A-C6B9-4112-BBFA-81BBE22CFFBB}"/>
  </w:font>
  <w:font w:name="Calibri Light">
    <w:panose1 w:val="020F0302020204030204"/>
    <w:charset w:val="00"/>
    <w:family w:val="swiss"/>
    <w:pitch w:val="variable"/>
    <w:sig w:usb0="E4002EFF" w:usb1="C200247B" w:usb2="00000009" w:usb3="00000000" w:csb0="000001FF" w:csb1="00000000"/>
    <w:embedRegular r:id="rId5" w:fontKey="{B8CC0E67-C60D-4AA4-AEE3-F9AC2D95A7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6F8E5" w14:textId="77777777" w:rsidR="00193D09" w:rsidRDefault="00193D09" w:rsidP="00F5255D">
      <w:r>
        <w:separator/>
      </w:r>
    </w:p>
  </w:footnote>
  <w:footnote w:type="continuationSeparator" w:id="0">
    <w:p w14:paraId="65DADD12" w14:textId="77777777" w:rsidR="00193D09" w:rsidRDefault="00193D09" w:rsidP="00F52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F9985" w14:textId="059CD3C8" w:rsidR="00F5255D" w:rsidRDefault="00C76471">
    <w:pPr>
      <w:pStyle w:val="Header"/>
    </w:pPr>
    <w:r>
      <w:rPr>
        <w:noProof/>
      </w:rPr>
      <mc:AlternateContent>
        <mc:Choice Requires="wps">
          <w:drawing>
            <wp:anchor distT="0" distB="0" distL="114300" distR="114300" simplePos="0" relativeHeight="251657215" behindDoc="0" locked="0" layoutInCell="1" allowOverlap="1" wp14:anchorId="6C7558E6" wp14:editId="632BF1A5">
              <wp:simplePos x="0" y="0"/>
              <wp:positionH relativeFrom="column">
                <wp:posOffset>5199017</wp:posOffset>
              </wp:positionH>
              <wp:positionV relativeFrom="paragraph">
                <wp:posOffset>-65313</wp:posOffset>
              </wp:positionV>
              <wp:extent cx="1644106" cy="1580152"/>
              <wp:effectExtent l="0" t="0" r="0" b="0"/>
              <wp:wrapNone/>
              <wp:docPr id="121863683" name="Rectangle 4"/>
              <wp:cNvGraphicFramePr/>
              <a:graphic xmlns:a="http://schemas.openxmlformats.org/drawingml/2006/main">
                <a:graphicData uri="http://schemas.microsoft.com/office/word/2010/wordprocessingShape">
                  <wps:wsp>
                    <wps:cNvSpPr/>
                    <wps:spPr>
                      <a:xfrm>
                        <a:off x="0" y="0"/>
                        <a:ext cx="1644106" cy="1580152"/>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4CBFF" id="Rectangle 4" o:spid="_x0000_s1026" style="position:absolute;margin-left:409.35pt;margin-top:-5.15pt;width:129.45pt;height:124.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" fillcolor="black [3213]" stroked="f" strokeweight="1pt"/>
          </w:pict>
        </mc:Fallback>
      </mc:AlternateContent>
    </w:r>
    <w:r>
      <w:rPr>
        <w:noProof/>
      </w:rPr>
      <w:drawing>
        <wp:anchor distT="0" distB="0" distL="114300" distR="114300" simplePos="0" relativeHeight="251658240" behindDoc="0" locked="0" layoutInCell="1" allowOverlap="1" wp14:anchorId="00B0AE7E" wp14:editId="15B4AA56">
          <wp:simplePos x="0" y="0"/>
          <wp:positionH relativeFrom="column">
            <wp:posOffset>-940435</wp:posOffset>
          </wp:positionH>
          <wp:positionV relativeFrom="paragraph">
            <wp:posOffset>-64770</wp:posOffset>
          </wp:positionV>
          <wp:extent cx="6350000" cy="1580515"/>
          <wp:effectExtent l="0" t="0" r="0" b="0"/>
          <wp:wrapSquare wrapText="bothSides"/>
          <wp:docPr id="618076689" name="Picture 618076689"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13091" name="Picture 3" descr="A black background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50000" cy="1580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2B08"/>
    <w:multiLevelType w:val="hybridMultilevel"/>
    <w:tmpl w:val="F4004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A5F11"/>
    <w:multiLevelType w:val="multilevel"/>
    <w:tmpl w:val="96D0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2955F8"/>
    <w:multiLevelType w:val="multilevel"/>
    <w:tmpl w:val="B64A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B124DD"/>
    <w:multiLevelType w:val="multilevel"/>
    <w:tmpl w:val="BEEA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7F4C8B"/>
    <w:multiLevelType w:val="multilevel"/>
    <w:tmpl w:val="773A4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60309B"/>
    <w:multiLevelType w:val="multilevel"/>
    <w:tmpl w:val="E9F6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9F64AD"/>
    <w:multiLevelType w:val="hybridMultilevel"/>
    <w:tmpl w:val="AEEE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616974"/>
    <w:multiLevelType w:val="hybridMultilevel"/>
    <w:tmpl w:val="BC5C8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BB067F"/>
    <w:multiLevelType w:val="hybridMultilevel"/>
    <w:tmpl w:val="BE54135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1E2940F8"/>
    <w:multiLevelType w:val="multilevel"/>
    <w:tmpl w:val="591E4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253D4D"/>
    <w:multiLevelType w:val="hybridMultilevel"/>
    <w:tmpl w:val="5CD032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45050BF"/>
    <w:multiLevelType w:val="hybridMultilevel"/>
    <w:tmpl w:val="099E438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29A3064B"/>
    <w:multiLevelType w:val="hybridMultilevel"/>
    <w:tmpl w:val="3BAA4D0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313C761C"/>
    <w:multiLevelType w:val="hybridMultilevel"/>
    <w:tmpl w:val="E242B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2C4193"/>
    <w:multiLevelType w:val="hybridMultilevel"/>
    <w:tmpl w:val="CDBC513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3B6F59D7"/>
    <w:multiLevelType w:val="hybridMultilevel"/>
    <w:tmpl w:val="4C58644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46877EA7"/>
    <w:multiLevelType w:val="hybridMultilevel"/>
    <w:tmpl w:val="450ADF6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47F2457A"/>
    <w:multiLevelType w:val="hybridMultilevel"/>
    <w:tmpl w:val="9D0EB8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49F92466"/>
    <w:multiLevelType w:val="hybridMultilevel"/>
    <w:tmpl w:val="D20EED4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4BD45186"/>
    <w:multiLevelType w:val="hybridMultilevel"/>
    <w:tmpl w:val="4252D0A0"/>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4D557BE9"/>
    <w:multiLevelType w:val="hybridMultilevel"/>
    <w:tmpl w:val="F6B4F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9D03CDF"/>
    <w:multiLevelType w:val="hybridMultilevel"/>
    <w:tmpl w:val="A116533C"/>
    <w:lvl w:ilvl="0" w:tplc="BEDECEF2">
      <w:start w:val="1"/>
      <w:numFmt w:val="bullet"/>
      <w:pStyle w:val="ListParagraph"/>
      <w:lvlText w:val=""/>
      <w:lvlJc w:val="left"/>
      <w:pPr>
        <w:ind w:left="3501" w:hanging="360"/>
      </w:pPr>
      <w:rPr>
        <w:rFonts w:ascii="Symbol" w:hAnsi="Symbol" w:hint="default"/>
      </w:rPr>
    </w:lvl>
    <w:lvl w:ilvl="1" w:tplc="04090003" w:tentative="1">
      <w:start w:val="1"/>
      <w:numFmt w:val="bullet"/>
      <w:lvlText w:val="o"/>
      <w:lvlJc w:val="left"/>
      <w:pPr>
        <w:ind w:left="4221" w:hanging="360"/>
      </w:pPr>
      <w:rPr>
        <w:rFonts w:ascii="Courier New" w:hAnsi="Courier New" w:cs="Courier New" w:hint="default"/>
      </w:rPr>
    </w:lvl>
    <w:lvl w:ilvl="2" w:tplc="04090005">
      <w:start w:val="1"/>
      <w:numFmt w:val="bullet"/>
      <w:lvlText w:val=""/>
      <w:lvlJc w:val="left"/>
      <w:pPr>
        <w:ind w:left="4941" w:hanging="360"/>
      </w:pPr>
      <w:rPr>
        <w:rFonts w:ascii="Wingdings" w:hAnsi="Wingdings" w:hint="default"/>
      </w:rPr>
    </w:lvl>
    <w:lvl w:ilvl="3" w:tplc="04090001" w:tentative="1">
      <w:start w:val="1"/>
      <w:numFmt w:val="bullet"/>
      <w:lvlText w:val=""/>
      <w:lvlJc w:val="left"/>
      <w:pPr>
        <w:ind w:left="5661" w:hanging="360"/>
      </w:pPr>
      <w:rPr>
        <w:rFonts w:ascii="Symbol" w:hAnsi="Symbol" w:hint="default"/>
      </w:rPr>
    </w:lvl>
    <w:lvl w:ilvl="4" w:tplc="04090003" w:tentative="1">
      <w:start w:val="1"/>
      <w:numFmt w:val="bullet"/>
      <w:lvlText w:val="o"/>
      <w:lvlJc w:val="left"/>
      <w:pPr>
        <w:ind w:left="6381" w:hanging="360"/>
      </w:pPr>
      <w:rPr>
        <w:rFonts w:ascii="Courier New" w:hAnsi="Courier New" w:cs="Courier New" w:hint="default"/>
      </w:rPr>
    </w:lvl>
    <w:lvl w:ilvl="5" w:tplc="04090005" w:tentative="1">
      <w:start w:val="1"/>
      <w:numFmt w:val="bullet"/>
      <w:lvlText w:val=""/>
      <w:lvlJc w:val="left"/>
      <w:pPr>
        <w:ind w:left="7101" w:hanging="360"/>
      </w:pPr>
      <w:rPr>
        <w:rFonts w:ascii="Wingdings" w:hAnsi="Wingdings" w:hint="default"/>
      </w:rPr>
    </w:lvl>
    <w:lvl w:ilvl="6" w:tplc="04090001" w:tentative="1">
      <w:start w:val="1"/>
      <w:numFmt w:val="bullet"/>
      <w:lvlText w:val=""/>
      <w:lvlJc w:val="left"/>
      <w:pPr>
        <w:ind w:left="7821" w:hanging="360"/>
      </w:pPr>
      <w:rPr>
        <w:rFonts w:ascii="Symbol" w:hAnsi="Symbol" w:hint="default"/>
      </w:rPr>
    </w:lvl>
    <w:lvl w:ilvl="7" w:tplc="04090003" w:tentative="1">
      <w:start w:val="1"/>
      <w:numFmt w:val="bullet"/>
      <w:lvlText w:val="o"/>
      <w:lvlJc w:val="left"/>
      <w:pPr>
        <w:ind w:left="8541" w:hanging="360"/>
      </w:pPr>
      <w:rPr>
        <w:rFonts w:ascii="Courier New" w:hAnsi="Courier New" w:cs="Courier New" w:hint="default"/>
      </w:rPr>
    </w:lvl>
    <w:lvl w:ilvl="8" w:tplc="04090005" w:tentative="1">
      <w:start w:val="1"/>
      <w:numFmt w:val="bullet"/>
      <w:lvlText w:val=""/>
      <w:lvlJc w:val="left"/>
      <w:pPr>
        <w:ind w:left="9261" w:hanging="360"/>
      </w:pPr>
      <w:rPr>
        <w:rFonts w:ascii="Wingdings" w:hAnsi="Wingdings" w:hint="default"/>
      </w:rPr>
    </w:lvl>
  </w:abstractNum>
  <w:abstractNum w:abstractNumId="22" w15:restartNumberingAfterBreak="0">
    <w:nsid w:val="5D7D5115"/>
    <w:multiLevelType w:val="multilevel"/>
    <w:tmpl w:val="D6F0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446B27"/>
    <w:multiLevelType w:val="hybridMultilevel"/>
    <w:tmpl w:val="235CE398"/>
    <w:lvl w:ilvl="0" w:tplc="E6B098E0">
      <w:start w:val="1"/>
      <w:numFmt w:val="bullet"/>
      <w:lvlText w:val=""/>
      <w:lvlJc w:val="left"/>
      <w:pPr>
        <w:ind w:left="2150" w:hanging="732"/>
      </w:pPr>
      <w:rPr>
        <w:rFonts w:ascii="Symbol" w:hAnsi="Symbol" w:hint="default"/>
        <w:sz w:val="22"/>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607A61D3"/>
    <w:multiLevelType w:val="multilevel"/>
    <w:tmpl w:val="2FD0B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F01607"/>
    <w:multiLevelType w:val="hybridMultilevel"/>
    <w:tmpl w:val="9A401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91060A"/>
    <w:multiLevelType w:val="multilevel"/>
    <w:tmpl w:val="CBF8A4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2A4F92"/>
    <w:multiLevelType w:val="hybridMultilevel"/>
    <w:tmpl w:val="8ECEF7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CC519F1"/>
    <w:multiLevelType w:val="hybridMultilevel"/>
    <w:tmpl w:val="C1743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4F1D04"/>
    <w:multiLevelType w:val="hybridMultilevel"/>
    <w:tmpl w:val="BB52A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723401"/>
    <w:multiLevelType w:val="hybridMultilevel"/>
    <w:tmpl w:val="6F1AA3F8"/>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1" w15:restartNumberingAfterBreak="0">
    <w:nsid w:val="79B4512E"/>
    <w:multiLevelType w:val="hybridMultilevel"/>
    <w:tmpl w:val="47AC2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7294586">
    <w:abstractNumId w:val="12"/>
  </w:num>
  <w:num w:numId="2" w16cid:durableId="1741440249">
    <w:abstractNumId w:val="20"/>
  </w:num>
  <w:num w:numId="3" w16cid:durableId="21325568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1314038">
    <w:abstractNumId w:val="11"/>
  </w:num>
  <w:num w:numId="5" w16cid:durableId="1598633295">
    <w:abstractNumId w:val="30"/>
  </w:num>
  <w:num w:numId="6" w16cid:durableId="1562444118">
    <w:abstractNumId w:val="23"/>
  </w:num>
  <w:num w:numId="7" w16cid:durableId="21129292">
    <w:abstractNumId w:val="22"/>
  </w:num>
  <w:num w:numId="8" w16cid:durableId="137844750">
    <w:abstractNumId w:val="26"/>
  </w:num>
  <w:num w:numId="9" w16cid:durableId="1593270705">
    <w:abstractNumId w:val="21"/>
  </w:num>
  <w:num w:numId="10" w16cid:durableId="102531026">
    <w:abstractNumId w:val="17"/>
  </w:num>
  <w:num w:numId="11" w16cid:durableId="999043685">
    <w:abstractNumId w:val="2"/>
  </w:num>
  <w:num w:numId="12" w16cid:durableId="414788053">
    <w:abstractNumId w:val="5"/>
  </w:num>
  <w:num w:numId="13" w16cid:durableId="69816011">
    <w:abstractNumId w:val="19"/>
  </w:num>
  <w:num w:numId="14" w16cid:durableId="913126367">
    <w:abstractNumId w:val="10"/>
  </w:num>
  <w:num w:numId="15" w16cid:durableId="570314893">
    <w:abstractNumId w:val="6"/>
  </w:num>
  <w:num w:numId="16" w16cid:durableId="1708484299">
    <w:abstractNumId w:val="0"/>
  </w:num>
  <w:num w:numId="17" w16cid:durableId="1466585042">
    <w:abstractNumId w:val="31"/>
  </w:num>
  <w:num w:numId="18" w16cid:durableId="2136099881">
    <w:abstractNumId w:val="13"/>
  </w:num>
  <w:num w:numId="19" w16cid:durableId="1941791807">
    <w:abstractNumId w:val="29"/>
  </w:num>
  <w:num w:numId="20" w16cid:durableId="1826824373">
    <w:abstractNumId w:val="25"/>
  </w:num>
  <w:num w:numId="21" w16cid:durableId="217280341">
    <w:abstractNumId w:val="7"/>
  </w:num>
  <w:num w:numId="22" w16cid:durableId="19742176">
    <w:abstractNumId w:val="27"/>
  </w:num>
  <w:num w:numId="23" w16cid:durableId="942761019">
    <w:abstractNumId w:val="28"/>
  </w:num>
  <w:num w:numId="24" w16cid:durableId="626131034">
    <w:abstractNumId w:val="8"/>
  </w:num>
  <w:num w:numId="25" w16cid:durableId="1374694250">
    <w:abstractNumId w:val="14"/>
  </w:num>
  <w:num w:numId="26" w16cid:durableId="1986930298">
    <w:abstractNumId w:val="18"/>
  </w:num>
  <w:num w:numId="27" w16cid:durableId="921257049">
    <w:abstractNumId w:val="16"/>
  </w:num>
  <w:num w:numId="28" w16cid:durableId="1362898674">
    <w:abstractNumId w:val="15"/>
  </w:num>
  <w:num w:numId="29" w16cid:durableId="699472066">
    <w:abstractNumId w:val="1"/>
  </w:num>
  <w:num w:numId="30" w16cid:durableId="535974242">
    <w:abstractNumId w:val="4"/>
  </w:num>
  <w:num w:numId="31" w16cid:durableId="212079242">
    <w:abstractNumId w:val="24"/>
  </w:num>
  <w:num w:numId="32" w16cid:durableId="443235220">
    <w:abstractNumId w:val="3"/>
  </w:num>
  <w:num w:numId="33" w16cid:durableId="10576270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55D"/>
    <w:rsid w:val="00037E58"/>
    <w:rsid w:val="000451D6"/>
    <w:rsid w:val="00052928"/>
    <w:rsid w:val="000561DE"/>
    <w:rsid w:val="00056B7F"/>
    <w:rsid w:val="00081F57"/>
    <w:rsid w:val="000C4E60"/>
    <w:rsid w:val="000D6CAE"/>
    <w:rsid w:val="00100C62"/>
    <w:rsid w:val="00113466"/>
    <w:rsid w:val="001150DD"/>
    <w:rsid w:val="00120921"/>
    <w:rsid w:val="00124239"/>
    <w:rsid w:val="00137F44"/>
    <w:rsid w:val="00166D4A"/>
    <w:rsid w:val="001776F5"/>
    <w:rsid w:val="00193D09"/>
    <w:rsid w:val="001D57BD"/>
    <w:rsid w:val="001E2B7E"/>
    <w:rsid w:val="001E7E19"/>
    <w:rsid w:val="00204DBB"/>
    <w:rsid w:val="00220146"/>
    <w:rsid w:val="00220881"/>
    <w:rsid w:val="002D1BD7"/>
    <w:rsid w:val="003357F9"/>
    <w:rsid w:val="003413BD"/>
    <w:rsid w:val="003609A8"/>
    <w:rsid w:val="00363B37"/>
    <w:rsid w:val="00385497"/>
    <w:rsid w:val="003936EC"/>
    <w:rsid w:val="003B34B7"/>
    <w:rsid w:val="003F3B09"/>
    <w:rsid w:val="00412C08"/>
    <w:rsid w:val="00450212"/>
    <w:rsid w:val="00472EDA"/>
    <w:rsid w:val="004867D2"/>
    <w:rsid w:val="00487FD5"/>
    <w:rsid w:val="004C4ED0"/>
    <w:rsid w:val="004D557C"/>
    <w:rsid w:val="004E1514"/>
    <w:rsid w:val="004F5548"/>
    <w:rsid w:val="00515F57"/>
    <w:rsid w:val="0052100B"/>
    <w:rsid w:val="00525F99"/>
    <w:rsid w:val="00564A2C"/>
    <w:rsid w:val="005A3FBE"/>
    <w:rsid w:val="005A51E8"/>
    <w:rsid w:val="005A6452"/>
    <w:rsid w:val="005D7635"/>
    <w:rsid w:val="005F2C42"/>
    <w:rsid w:val="005F4D18"/>
    <w:rsid w:val="00654BFC"/>
    <w:rsid w:val="006555A7"/>
    <w:rsid w:val="00662D54"/>
    <w:rsid w:val="00674468"/>
    <w:rsid w:val="006A1645"/>
    <w:rsid w:val="006A623F"/>
    <w:rsid w:val="006D130F"/>
    <w:rsid w:val="006E7BC8"/>
    <w:rsid w:val="007249E2"/>
    <w:rsid w:val="0074793C"/>
    <w:rsid w:val="007646FF"/>
    <w:rsid w:val="0077743C"/>
    <w:rsid w:val="00780032"/>
    <w:rsid w:val="007C4720"/>
    <w:rsid w:val="008037F9"/>
    <w:rsid w:val="0083262A"/>
    <w:rsid w:val="008701C4"/>
    <w:rsid w:val="00885919"/>
    <w:rsid w:val="008A116C"/>
    <w:rsid w:val="008C0B60"/>
    <w:rsid w:val="008C3491"/>
    <w:rsid w:val="008F7E17"/>
    <w:rsid w:val="0090034A"/>
    <w:rsid w:val="009103B1"/>
    <w:rsid w:val="009719F8"/>
    <w:rsid w:val="0097399A"/>
    <w:rsid w:val="00983AEE"/>
    <w:rsid w:val="009A0FBD"/>
    <w:rsid w:val="009A3E57"/>
    <w:rsid w:val="009F4C4D"/>
    <w:rsid w:val="00A227C0"/>
    <w:rsid w:val="00A61DA1"/>
    <w:rsid w:val="00A82827"/>
    <w:rsid w:val="00A82B21"/>
    <w:rsid w:val="00A97217"/>
    <w:rsid w:val="00AA7866"/>
    <w:rsid w:val="00AE141A"/>
    <w:rsid w:val="00AE4ED5"/>
    <w:rsid w:val="00AE76F1"/>
    <w:rsid w:val="00B0421D"/>
    <w:rsid w:val="00B276D7"/>
    <w:rsid w:val="00B27E88"/>
    <w:rsid w:val="00BA1354"/>
    <w:rsid w:val="00BA6A2D"/>
    <w:rsid w:val="00BD4650"/>
    <w:rsid w:val="00BE0CE0"/>
    <w:rsid w:val="00C07D85"/>
    <w:rsid w:val="00C14D79"/>
    <w:rsid w:val="00C17012"/>
    <w:rsid w:val="00C56CB0"/>
    <w:rsid w:val="00C62720"/>
    <w:rsid w:val="00C72163"/>
    <w:rsid w:val="00C76471"/>
    <w:rsid w:val="00C87420"/>
    <w:rsid w:val="00CD052B"/>
    <w:rsid w:val="00CE6978"/>
    <w:rsid w:val="00D123C8"/>
    <w:rsid w:val="00D24C2C"/>
    <w:rsid w:val="00D4681F"/>
    <w:rsid w:val="00D639CD"/>
    <w:rsid w:val="00D84AE3"/>
    <w:rsid w:val="00DB46A7"/>
    <w:rsid w:val="00DB78C9"/>
    <w:rsid w:val="00DD52FD"/>
    <w:rsid w:val="00E25D4E"/>
    <w:rsid w:val="00E35253"/>
    <w:rsid w:val="00E35291"/>
    <w:rsid w:val="00E427B4"/>
    <w:rsid w:val="00E55D5F"/>
    <w:rsid w:val="00E62523"/>
    <w:rsid w:val="00E70C84"/>
    <w:rsid w:val="00E84766"/>
    <w:rsid w:val="00EC290B"/>
    <w:rsid w:val="00EE3A1E"/>
    <w:rsid w:val="00EE789C"/>
    <w:rsid w:val="00EF230A"/>
    <w:rsid w:val="00F36CB2"/>
    <w:rsid w:val="00F5255D"/>
    <w:rsid w:val="00F67805"/>
    <w:rsid w:val="00F771BF"/>
    <w:rsid w:val="00FA669C"/>
    <w:rsid w:val="00FC20EE"/>
    <w:rsid w:val="00FC7A1B"/>
    <w:rsid w:val="00FE557E"/>
    <w:rsid w:val="00FE7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A375F"/>
  <w15:chartTrackingRefBased/>
  <w15:docId w15:val="{3A722330-48CC-654C-8AD7-82349C73D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1"/>
    <w:qFormat/>
    <w:rsid w:val="00D123C8"/>
    <w:pPr>
      <w:ind w:left="-567"/>
      <w:outlineLvl w:val="0"/>
    </w:pPr>
    <w:rPr>
      <w:rFonts w:ascii="MARTIN" w:hAnsi="MARTIN"/>
      <w:color w:val="FF9900"/>
      <w:sz w:val="72"/>
      <w:szCs w:val="72"/>
    </w:rPr>
  </w:style>
  <w:style w:type="paragraph" w:styleId="Heading2">
    <w:name w:val="heading 2"/>
    <w:basedOn w:val="Normal"/>
    <w:next w:val="Normal"/>
    <w:link w:val="Heading2Char"/>
    <w:uiPriority w:val="9"/>
    <w:unhideWhenUsed/>
    <w:qFormat/>
    <w:rsid w:val="009A3E57"/>
    <w:pPr>
      <w:spacing w:before="240" w:after="240"/>
      <w:ind w:left="-567"/>
      <w:outlineLvl w:val="1"/>
    </w:pPr>
    <w:rPr>
      <w:rFonts w:ascii="MARTIN" w:hAnsi="MARTIN"/>
      <w:color w:val="FF9900"/>
      <w:sz w:val="56"/>
      <w:szCs w:val="5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55D"/>
    <w:pPr>
      <w:tabs>
        <w:tab w:val="center" w:pos="4680"/>
        <w:tab w:val="right" w:pos="9360"/>
      </w:tabs>
    </w:pPr>
  </w:style>
  <w:style w:type="character" w:customStyle="1" w:styleId="HeaderChar">
    <w:name w:val="Header Char"/>
    <w:basedOn w:val="DefaultParagraphFont"/>
    <w:link w:val="Header"/>
    <w:uiPriority w:val="99"/>
    <w:rsid w:val="00F5255D"/>
  </w:style>
  <w:style w:type="paragraph" w:styleId="Footer">
    <w:name w:val="footer"/>
    <w:basedOn w:val="Normal"/>
    <w:link w:val="FooterChar"/>
    <w:uiPriority w:val="99"/>
    <w:unhideWhenUsed/>
    <w:rsid w:val="00F5255D"/>
    <w:pPr>
      <w:tabs>
        <w:tab w:val="center" w:pos="4680"/>
        <w:tab w:val="right" w:pos="9360"/>
      </w:tabs>
    </w:pPr>
  </w:style>
  <w:style w:type="character" w:customStyle="1" w:styleId="FooterChar">
    <w:name w:val="Footer Char"/>
    <w:basedOn w:val="DefaultParagraphFont"/>
    <w:link w:val="Footer"/>
    <w:uiPriority w:val="99"/>
    <w:rsid w:val="00F5255D"/>
  </w:style>
  <w:style w:type="paragraph" w:styleId="ListParagraph">
    <w:name w:val="List Paragraph"/>
    <w:basedOn w:val="Normal"/>
    <w:uiPriority w:val="1"/>
    <w:qFormat/>
    <w:rsid w:val="00D123C8"/>
    <w:pPr>
      <w:widowControl w:val="0"/>
      <w:numPr>
        <w:numId w:val="9"/>
      </w:numPr>
      <w:tabs>
        <w:tab w:val="left" w:pos="1134"/>
      </w:tabs>
      <w:autoSpaceDE w:val="0"/>
      <w:autoSpaceDN w:val="0"/>
      <w:ind w:left="0" w:right="-761" w:hanging="567"/>
      <w:jc w:val="both"/>
    </w:pPr>
    <w:rPr>
      <w:rFonts w:ascii="Arial" w:hAnsi="Arial" w:cs="Arial"/>
      <w:color w:val="000000" w:themeColor="text1"/>
      <w:sz w:val="22"/>
      <w:szCs w:val="22"/>
    </w:rPr>
  </w:style>
  <w:style w:type="character" w:customStyle="1" w:styleId="Heading1Char">
    <w:name w:val="Heading 1 Char"/>
    <w:basedOn w:val="DefaultParagraphFont"/>
    <w:link w:val="Heading1"/>
    <w:uiPriority w:val="1"/>
    <w:rsid w:val="00D123C8"/>
    <w:rPr>
      <w:rFonts w:ascii="MARTIN" w:hAnsi="MARTIN"/>
      <w:color w:val="FF9900"/>
      <w:sz w:val="72"/>
      <w:szCs w:val="72"/>
    </w:rPr>
  </w:style>
  <w:style w:type="paragraph" w:styleId="BodyText">
    <w:name w:val="Body Text"/>
    <w:basedOn w:val="NormalWeb"/>
    <w:link w:val="BodyTextChar"/>
    <w:uiPriority w:val="1"/>
    <w:qFormat/>
    <w:rsid w:val="009A3E57"/>
    <w:pPr>
      <w:shd w:val="clear" w:color="auto" w:fill="FFFFFF"/>
      <w:spacing w:after="240" w:afterAutospacing="0"/>
      <w:ind w:left="-567" w:right="-619"/>
      <w:jc w:val="both"/>
    </w:pPr>
    <w:rPr>
      <w:rFonts w:ascii="Arial" w:hAnsi="Arial" w:cs="Arial"/>
      <w:color w:val="000000"/>
    </w:rPr>
  </w:style>
  <w:style w:type="character" w:customStyle="1" w:styleId="BodyTextChar">
    <w:name w:val="Body Text Char"/>
    <w:basedOn w:val="DefaultParagraphFont"/>
    <w:link w:val="BodyText"/>
    <w:uiPriority w:val="1"/>
    <w:rsid w:val="009A3E57"/>
    <w:rPr>
      <w:rFonts w:ascii="Arial" w:hAnsi="Arial" w:cs="Arial"/>
      <w:color w:val="000000"/>
      <w:sz w:val="22"/>
      <w:szCs w:val="22"/>
      <w:shd w:val="clear" w:color="auto" w:fill="FFFFFF"/>
      <w:lang w:eastAsia="en-GB"/>
    </w:rPr>
  </w:style>
  <w:style w:type="paragraph" w:styleId="NormalWeb">
    <w:name w:val="Normal (Web)"/>
    <w:basedOn w:val="Normal"/>
    <w:uiPriority w:val="99"/>
    <w:unhideWhenUsed/>
    <w:rsid w:val="00E35291"/>
    <w:pPr>
      <w:spacing w:before="100" w:beforeAutospacing="1" w:after="100" w:afterAutospacing="1"/>
    </w:pPr>
    <w:rPr>
      <w:rFonts w:ascii="Calibri" w:hAnsi="Calibri" w:cs="Calibri"/>
      <w:sz w:val="22"/>
      <w:szCs w:val="22"/>
      <w:lang w:eastAsia="en-GB"/>
    </w:rPr>
  </w:style>
  <w:style w:type="character" w:customStyle="1" w:styleId="Heading2Char">
    <w:name w:val="Heading 2 Char"/>
    <w:basedOn w:val="DefaultParagraphFont"/>
    <w:link w:val="Heading2"/>
    <w:uiPriority w:val="9"/>
    <w:rsid w:val="009A3E57"/>
    <w:rPr>
      <w:rFonts w:ascii="MARTIN" w:hAnsi="MARTIN"/>
      <w:color w:val="FF9900"/>
      <w:sz w:val="56"/>
      <w:szCs w:val="56"/>
    </w:rPr>
  </w:style>
  <w:style w:type="character" w:styleId="Hyperlink">
    <w:name w:val="Hyperlink"/>
    <w:basedOn w:val="DefaultParagraphFont"/>
    <w:uiPriority w:val="99"/>
    <w:unhideWhenUsed/>
    <w:rsid w:val="003357F9"/>
    <w:rPr>
      <w:color w:val="0563C1" w:themeColor="hyperlink"/>
      <w:u w:val="single"/>
    </w:rPr>
  </w:style>
  <w:style w:type="character" w:styleId="UnresolvedMention">
    <w:name w:val="Unresolved Mention"/>
    <w:basedOn w:val="DefaultParagraphFont"/>
    <w:uiPriority w:val="99"/>
    <w:semiHidden/>
    <w:unhideWhenUsed/>
    <w:rsid w:val="003357F9"/>
    <w:rPr>
      <w:color w:val="605E5C"/>
      <w:shd w:val="clear" w:color="auto" w:fill="E1DFDD"/>
    </w:rPr>
  </w:style>
  <w:style w:type="paragraph" w:customStyle="1" w:styleId="Default">
    <w:name w:val="Default"/>
    <w:rsid w:val="0077743C"/>
    <w:pPr>
      <w:autoSpaceDE w:val="0"/>
      <w:autoSpaceDN w:val="0"/>
      <w:adjustRightInd w:val="0"/>
    </w:pPr>
    <w:rPr>
      <w:rFonts w:ascii="Cambria" w:hAnsi="Cambria" w:cs="Cambria"/>
      <w:color w:val="000000"/>
    </w:rPr>
  </w:style>
  <w:style w:type="table" w:styleId="GridTable4-Accent4">
    <w:name w:val="Grid Table 4 Accent 4"/>
    <w:basedOn w:val="TableNormal"/>
    <w:uiPriority w:val="49"/>
    <w:rsid w:val="004E1514"/>
    <w:rPr>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924273">
      <w:bodyDiv w:val="1"/>
      <w:marLeft w:val="0"/>
      <w:marRight w:val="0"/>
      <w:marTop w:val="0"/>
      <w:marBottom w:val="0"/>
      <w:divBdr>
        <w:top w:val="none" w:sz="0" w:space="0" w:color="auto"/>
        <w:left w:val="none" w:sz="0" w:space="0" w:color="auto"/>
        <w:bottom w:val="none" w:sz="0" w:space="0" w:color="auto"/>
        <w:right w:val="none" w:sz="0" w:space="0" w:color="auto"/>
      </w:divBdr>
    </w:div>
    <w:div w:id="285816065">
      <w:bodyDiv w:val="1"/>
      <w:marLeft w:val="0"/>
      <w:marRight w:val="0"/>
      <w:marTop w:val="0"/>
      <w:marBottom w:val="0"/>
      <w:divBdr>
        <w:top w:val="none" w:sz="0" w:space="0" w:color="auto"/>
        <w:left w:val="none" w:sz="0" w:space="0" w:color="auto"/>
        <w:bottom w:val="none" w:sz="0" w:space="0" w:color="auto"/>
        <w:right w:val="none" w:sz="0" w:space="0" w:color="auto"/>
      </w:divBdr>
    </w:div>
    <w:div w:id="312683627">
      <w:bodyDiv w:val="1"/>
      <w:marLeft w:val="0"/>
      <w:marRight w:val="0"/>
      <w:marTop w:val="0"/>
      <w:marBottom w:val="0"/>
      <w:divBdr>
        <w:top w:val="none" w:sz="0" w:space="0" w:color="auto"/>
        <w:left w:val="none" w:sz="0" w:space="0" w:color="auto"/>
        <w:bottom w:val="none" w:sz="0" w:space="0" w:color="auto"/>
        <w:right w:val="none" w:sz="0" w:space="0" w:color="auto"/>
      </w:divBdr>
    </w:div>
    <w:div w:id="439374070">
      <w:bodyDiv w:val="1"/>
      <w:marLeft w:val="0"/>
      <w:marRight w:val="0"/>
      <w:marTop w:val="0"/>
      <w:marBottom w:val="0"/>
      <w:divBdr>
        <w:top w:val="none" w:sz="0" w:space="0" w:color="auto"/>
        <w:left w:val="none" w:sz="0" w:space="0" w:color="auto"/>
        <w:bottom w:val="none" w:sz="0" w:space="0" w:color="auto"/>
        <w:right w:val="none" w:sz="0" w:space="0" w:color="auto"/>
      </w:divBdr>
    </w:div>
    <w:div w:id="776104007">
      <w:bodyDiv w:val="1"/>
      <w:marLeft w:val="0"/>
      <w:marRight w:val="0"/>
      <w:marTop w:val="0"/>
      <w:marBottom w:val="0"/>
      <w:divBdr>
        <w:top w:val="none" w:sz="0" w:space="0" w:color="auto"/>
        <w:left w:val="none" w:sz="0" w:space="0" w:color="auto"/>
        <w:bottom w:val="none" w:sz="0" w:space="0" w:color="auto"/>
        <w:right w:val="none" w:sz="0" w:space="0" w:color="auto"/>
      </w:divBdr>
    </w:div>
    <w:div w:id="793016967">
      <w:bodyDiv w:val="1"/>
      <w:marLeft w:val="0"/>
      <w:marRight w:val="0"/>
      <w:marTop w:val="0"/>
      <w:marBottom w:val="0"/>
      <w:divBdr>
        <w:top w:val="none" w:sz="0" w:space="0" w:color="auto"/>
        <w:left w:val="none" w:sz="0" w:space="0" w:color="auto"/>
        <w:bottom w:val="none" w:sz="0" w:space="0" w:color="auto"/>
        <w:right w:val="none" w:sz="0" w:space="0" w:color="auto"/>
      </w:divBdr>
    </w:div>
    <w:div w:id="941649511">
      <w:bodyDiv w:val="1"/>
      <w:marLeft w:val="0"/>
      <w:marRight w:val="0"/>
      <w:marTop w:val="0"/>
      <w:marBottom w:val="0"/>
      <w:divBdr>
        <w:top w:val="none" w:sz="0" w:space="0" w:color="auto"/>
        <w:left w:val="none" w:sz="0" w:space="0" w:color="auto"/>
        <w:bottom w:val="none" w:sz="0" w:space="0" w:color="auto"/>
        <w:right w:val="none" w:sz="0" w:space="0" w:color="auto"/>
      </w:divBdr>
    </w:div>
    <w:div w:id="991255064">
      <w:bodyDiv w:val="1"/>
      <w:marLeft w:val="0"/>
      <w:marRight w:val="0"/>
      <w:marTop w:val="0"/>
      <w:marBottom w:val="0"/>
      <w:divBdr>
        <w:top w:val="none" w:sz="0" w:space="0" w:color="auto"/>
        <w:left w:val="none" w:sz="0" w:space="0" w:color="auto"/>
        <w:bottom w:val="none" w:sz="0" w:space="0" w:color="auto"/>
        <w:right w:val="none" w:sz="0" w:space="0" w:color="auto"/>
      </w:divBdr>
      <w:divsChild>
        <w:div w:id="1897275773">
          <w:marLeft w:val="0"/>
          <w:marRight w:val="0"/>
          <w:marTop w:val="0"/>
          <w:marBottom w:val="0"/>
          <w:divBdr>
            <w:top w:val="none" w:sz="0" w:space="0" w:color="auto"/>
            <w:left w:val="none" w:sz="0" w:space="0" w:color="auto"/>
            <w:bottom w:val="none" w:sz="0" w:space="0" w:color="auto"/>
            <w:right w:val="none" w:sz="0" w:space="0" w:color="auto"/>
          </w:divBdr>
          <w:divsChild>
            <w:div w:id="1898468624">
              <w:marLeft w:val="0"/>
              <w:marRight w:val="0"/>
              <w:marTop w:val="0"/>
              <w:marBottom w:val="0"/>
              <w:divBdr>
                <w:top w:val="none" w:sz="0" w:space="0" w:color="auto"/>
                <w:left w:val="none" w:sz="0" w:space="0" w:color="auto"/>
                <w:bottom w:val="none" w:sz="0" w:space="0" w:color="auto"/>
                <w:right w:val="none" w:sz="0" w:space="0" w:color="auto"/>
              </w:divBdr>
              <w:divsChild>
                <w:div w:id="1932352001">
                  <w:marLeft w:val="0"/>
                  <w:marRight w:val="0"/>
                  <w:marTop w:val="0"/>
                  <w:marBottom w:val="0"/>
                  <w:divBdr>
                    <w:top w:val="none" w:sz="0" w:space="0" w:color="auto"/>
                    <w:left w:val="none" w:sz="0" w:space="0" w:color="auto"/>
                    <w:bottom w:val="none" w:sz="0" w:space="0" w:color="auto"/>
                    <w:right w:val="none" w:sz="0" w:space="0" w:color="auto"/>
                  </w:divBdr>
                  <w:divsChild>
                    <w:div w:id="9916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754694">
      <w:bodyDiv w:val="1"/>
      <w:marLeft w:val="0"/>
      <w:marRight w:val="0"/>
      <w:marTop w:val="0"/>
      <w:marBottom w:val="0"/>
      <w:divBdr>
        <w:top w:val="none" w:sz="0" w:space="0" w:color="auto"/>
        <w:left w:val="none" w:sz="0" w:space="0" w:color="auto"/>
        <w:bottom w:val="none" w:sz="0" w:space="0" w:color="auto"/>
        <w:right w:val="none" w:sz="0" w:space="0" w:color="auto"/>
      </w:divBdr>
      <w:divsChild>
        <w:div w:id="1058672452">
          <w:marLeft w:val="0"/>
          <w:marRight w:val="0"/>
          <w:marTop w:val="0"/>
          <w:marBottom w:val="0"/>
          <w:divBdr>
            <w:top w:val="none" w:sz="0" w:space="0" w:color="auto"/>
            <w:left w:val="none" w:sz="0" w:space="0" w:color="auto"/>
            <w:bottom w:val="none" w:sz="0" w:space="0" w:color="auto"/>
            <w:right w:val="none" w:sz="0" w:space="0" w:color="auto"/>
          </w:divBdr>
        </w:div>
        <w:div w:id="1888879800">
          <w:marLeft w:val="0"/>
          <w:marRight w:val="0"/>
          <w:marTop w:val="0"/>
          <w:marBottom w:val="0"/>
          <w:divBdr>
            <w:top w:val="none" w:sz="0" w:space="0" w:color="auto"/>
            <w:left w:val="none" w:sz="0" w:space="0" w:color="auto"/>
            <w:bottom w:val="none" w:sz="0" w:space="0" w:color="auto"/>
            <w:right w:val="none" w:sz="0" w:space="0" w:color="auto"/>
          </w:divBdr>
        </w:div>
        <w:div w:id="294919949">
          <w:marLeft w:val="0"/>
          <w:marRight w:val="0"/>
          <w:marTop w:val="0"/>
          <w:marBottom w:val="0"/>
          <w:divBdr>
            <w:top w:val="none" w:sz="0" w:space="0" w:color="auto"/>
            <w:left w:val="none" w:sz="0" w:space="0" w:color="auto"/>
            <w:bottom w:val="none" w:sz="0" w:space="0" w:color="auto"/>
            <w:right w:val="none" w:sz="0" w:space="0" w:color="auto"/>
          </w:divBdr>
        </w:div>
      </w:divsChild>
    </w:div>
    <w:div w:id="1579899168">
      <w:bodyDiv w:val="1"/>
      <w:marLeft w:val="0"/>
      <w:marRight w:val="0"/>
      <w:marTop w:val="0"/>
      <w:marBottom w:val="0"/>
      <w:divBdr>
        <w:top w:val="none" w:sz="0" w:space="0" w:color="auto"/>
        <w:left w:val="none" w:sz="0" w:space="0" w:color="auto"/>
        <w:bottom w:val="none" w:sz="0" w:space="0" w:color="auto"/>
        <w:right w:val="none" w:sz="0" w:space="0" w:color="auto"/>
      </w:divBdr>
    </w:div>
    <w:div w:id="1646275187">
      <w:bodyDiv w:val="1"/>
      <w:marLeft w:val="0"/>
      <w:marRight w:val="0"/>
      <w:marTop w:val="0"/>
      <w:marBottom w:val="0"/>
      <w:divBdr>
        <w:top w:val="none" w:sz="0" w:space="0" w:color="auto"/>
        <w:left w:val="none" w:sz="0" w:space="0" w:color="auto"/>
        <w:bottom w:val="none" w:sz="0" w:space="0" w:color="auto"/>
        <w:right w:val="none" w:sz="0" w:space="0" w:color="auto"/>
      </w:divBdr>
      <w:divsChild>
        <w:div w:id="1865359493">
          <w:marLeft w:val="0"/>
          <w:marRight w:val="0"/>
          <w:marTop w:val="0"/>
          <w:marBottom w:val="0"/>
          <w:divBdr>
            <w:top w:val="none" w:sz="0" w:space="0" w:color="auto"/>
            <w:left w:val="none" w:sz="0" w:space="0" w:color="auto"/>
            <w:bottom w:val="none" w:sz="0" w:space="0" w:color="auto"/>
            <w:right w:val="none" w:sz="0" w:space="0" w:color="auto"/>
          </w:divBdr>
        </w:div>
        <w:div w:id="2123567772">
          <w:marLeft w:val="0"/>
          <w:marRight w:val="0"/>
          <w:marTop w:val="0"/>
          <w:marBottom w:val="0"/>
          <w:divBdr>
            <w:top w:val="none" w:sz="0" w:space="0" w:color="auto"/>
            <w:left w:val="none" w:sz="0" w:space="0" w:color="auto"/>
            <w:bottom w:val="none" w:sz="0" w:space="0" w:color="auto"/>
            <w:right w:val="none" w:sz="0" w:space="0" w:color="auto"/>
          </w:divBdr>
        </w:div>
        <w:div w:id="49038083">
          <w:marLeft w:val="0"/>
          <w:marRight w:val="0"/>
          <w:marTop w:val="0"/>
          <w:marBottom w:val="0"/>
          <w:divBdr>
            <w:top w:val="none" w:sz="0" w:space="0" w:color="auto"/>
            <w:left w:val="none" w:sz="0" w:space="0" w:color="auto"/>
            <w:bottom w:val="none" w:sz="0" w:space="0" w:color="auto"/>
            <w:right w:val="none" w:sz="0" w:space="0" w:color="auto"/>
          </w:divBdr>
        </w:div>
      </w:divsChild>
    </w:div>
    <w:div w:id="176056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c9a2037d-108b-459c-a1b0-22d96520e5c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982DA386435BC49851C1DF67D7E1FAA" ma:contentTypeVersion="15" ma:contentTypeDescription="Create a new document." ma:contentTypeScope="" ma:versionID="d9e9c7732c741a0b475ef469bd9a1a68">
  <xsd:schema xmlns:xsd="http://www.w3.org/2001/XMLSchema" xmlns:xs="http://www.w3.org/2001/XMLSchema" xmlns:p="http://schemas.microsoft.com/office/2006/metadata/properties" xmlns:ns3="9de49991-a9a8-4567-bf8d-8a5078f2642d" xmlns:ns4="c9a2037d-108b-459c-a1b0-22d96520e5c6" targetNamespace="http://schemas.microsoft.com/office/2006/metadata/properties" ma:root="true" ma:fieldsID="d39288d51a2a3ff731cceaceb4ce438a" ns3:_="" ns4:_="">
    <xsd:import namespace="9de49991-a9a8-4567-bf8d-8a5078f2642d"/>
    <xsd:import namespace="c9a2037d-108b-459c-a1b0-22d96520e5c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ObjectDetectorVersions" minOccurs="0"/>
                <xsd:element ref="ns4:MediaServiceDateTaken" minOccurs="0"/>
                <xsd:element ref="ns4:MediaServiceSystemTag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49991-a9a8-4567-bf8d-8a5078f264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a2037d-108b-459c-a1b0-22d96520e5c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FFA523-CA9C-4183-A6EA-D04FA7CDBEC3}">
  <ds:schemaRefs>
    <ds:schemaRef ds:uri="http://schemas.openxmlformats.org/officeDocument/2006/bibliography"/>
  </ds:schemaRefs>
</ds:datastoreItem>
</file>

<file path=customXml/itemProps2.xml><?xml version="1.0" encoding="utf-8"?>
<ds:datastoreItem xmlns:ds="http://schemas.openxmlformats.org/officeDocument/2006/customXml" ds:itemID="{E8025B65-38FD-40A1-82B9-17CC4215F6F1}">
  <ds:schemaRefs>
    <ds:schemaRef ds:uri="http://schemas.openxmlformats.org/package/2006/metadata/core-properties"/>
    <ds:schemaRef ds:uri="http://schemas.microsoft.com/office/2006/documentManagement/types"/>
    <ds:schemaRef ds:uri="http://schemas.microsoft.com/office/infopath/2007/PartnerControls"/>
    <ds:schemaRef ds:uri="c9a2037d-108b-459c-a1b0-22d96520e5c6"/>
    <ds:schemaRef ds:uri="http://purl.org/dc/terms/"/>
    <ds:schemaRef ds:uri="9de49991-a9a8-4567-bf8d-8a5078f2642d"/>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F08738D5-6BA4-48B8-A9E2-060E5252F2F3}">
  <ds:schemaRefs>
    <ds:schemaRef ds:uri="http://schemas.microsoft.com/sharepoint/v3/contenttype/forms"/>
  </ds:schemaRefs>
</ds:datastoreItem>
</file>

<file path=customXml/itemProps4.xml><?xml version="1.0" encoding="utf-8"?>
<ds:datastoreItem xmlns:ds="http://schemas.openxmlformats.org/officeDocument/2006/customXml" ds:itemID="{ADE992F7-D1AB-40E0-AEBB-F71F6A76E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49991-a9a8-4567-bf8d-8a5078f2642d"/>
    <ds:schemaRef ds:uri="c9a2037d-108b-459c-a1b0-22d96520e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627</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Peppis-Whalley</dc:creator>
  <cp:keywords/>
  <dc:description/>
  <cp:lastModifiedBy>Jake Pinnell</cp:lastModifiedBy>
  <cp:revision>29</cp:revision>
  <cp:lastPrinted>2023-11-07T09:46:00Z</cp:lastPrinted>
  <dcterms:created xsi:type="dcterms:W3CDTF">2023-12-22T11:52:00Z</dcterms:created>
  <dcterms:modified xsi:type="dcterms:W3CDTF">2025-06-11T07:46:00Z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0x010100B982DA386435BC49851C1DF67D7E1FAA</vt:lpwstr>
  </property>
</Properties>
</file>